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3D5346" w:rsidRDefault="003D5346" w:rsidP="003D5346">
      <w:pPr>
        <w:overflowPunct w:val="0"/>
        <w:autoSpaceDE w:val="0"/>
        <w:autoSpaceDN w:val="0"/>
        <w:adjustRightInd w:val="0"/>
        <w:spacing w:after="0"/>
        <w:jc w:val="center"/>
        <w:textAlignment w:val="baseline"/>
        <w:rPr>
          <w:b/>
          <w:bCs/>
          <w:sz w:val="48"/>
          <w:szCs w:val="48"/>
        </w:rPr>
      </w:pPr>
    </w:p>
    <w:p w14:paraId="0A37501D" w14:textId="77777777" w:rsidR="00C72985" w:rsidRDefault="00C72985" w:rsidP="003D5346">
      <w:pPr>
        <w:overflowPunct w:val="0"/>
        <w:autoSpaceDE w:val="0"/>
        <w:autoSpaceDN w:val="0"/>
        <w:adjustRightInd w:val="0"/>
        <w:spacing w:after="0"/>
        <w:jc w:val="center"/>
        <w:textAlignment w:val="baseline"/>
        <w:rPr>
          <w:b/>
          <w:bCs/>
          <w:sz w:val="48"/>
          <w:szCs w:val="48"/>
        </w:rPr>
      </w:pPr>
    </w:p>
    <w:p w14:paraId="5DAB6C7B" w14:textId="77777777" w:rsidR="009E2DB2" w:rsidRDefault="009E2DB2" w:rsidP="003D5346">
      <w:pPr>
        <w:overflowPunct w:val="0"/>
        <w:autoSpaceDE w:val="0"/>
        <w:autoSpaceDN w:val="0"/>
        <w:adjustRightInd w:val="0"/>
        <w:spacing w:after="0"/>
        <w:jc w:val="center"/>
        <w:textAlignment w:val="baseline"/>
        <w:rPr>
          <w:b/>
          <w:bCs/>
          <w:sz w:val="48"/>
          <w:szCs w:val="48"/>
        </w:rPr>
      </w:pPr>
    </w:p>
    <w:p w14:paraId="02EB378F" w14:textId="77777777" w:rsidR="003D5346" w:rsidRDefault="003D5346" w:rsidP="003D5346">
      <w:pPr>
        <w:overflowPunct w:val="0"/>
        <w:autoSpaceDE w:val="0"/>
        <w:autoSpaceDN w:val="0"/>
        <w:adjustRightInd w:val="0"/>
        <w:spacing w:after="0"/>
        <w:jc w:val="center"/>
        <w:textAlignment w:val="baseline"/>
        <w:rPr>
          <w:b/>
          <w:bCs/>
          <w:sz w:val="48"/>
          <w:szCs w:val="48"/>
        </w:rPr>
      </w:pPr>
    </w:p>
    <w:p w14:paraId="6A05A809" w14:textId="77777777" w:rsidR="003D5346" w:rsidRDefault="003D5346" w:rsidP="003D5346">
      <w:pPr>
        <w:overflowPunct w:val="0"/>
        <w:autoSpaceDE w:val="0"/>
        <w:autoSpaceDN w:val="0"/>
        <w:adjustRightInd w:val="0"/>
        <w:spacing w:after="0"/>
        <w:jc w:val="center"/>
        <w:textAlignment w:val="baseline"/>
        <w:rPr>
          <w:b/>
          <w:bCs/>
          <w:sz w:val="48"/>
          <w:szCs w:val="48"/>
        </w:rPr>
      </w:pPr>
    </w:p>
    <w:p w14:paraId="4EB20847" w14:textId="77777777" w:rsidR="003D5346" w:rsidRPr="00672102" w:rsidRDefault="003D5346" w:rsidP="003D5346">
      <w:pPr>
        <w:overflowPunct w:val="0"/>
        <w:autoSpaceDE w:val="0"/>
        <w:autoSpaceDN w:val="0"/>
        <w:adjustRightInd w:val="0"/>
        <w:spacing w:after="0"/>
        <w:jc w:val="center"/>
        <w:textAlignment w:val="baseline"/>
        <w:rPr>
          <w:b/>
          <w:sz w:val="48"/>
          <w:szCs w:val="48"/>
        </w:rPr>
      </w:pPr>
      <w:r>
        <w:rPr>
          <w:b/>
          <w:bCs/>
          <w:sz w:val="48"/>
          <w:szCs w:val="48"/>
        </w:rPr>
        <w:t>Markedsundersøkelse</w:t>
      </w:r>
      <w:r w:rsidRPr="00672102">
        <w:rPr>
          <w:b/>
          <w:bCs/>
          <w:sz w:val="48"/>
          <w:szCs w:val="48"/>
        </w:rPr>
        <w:br/>
      </w:r>
    </w:p>
    <w:p w14:paraId="5A39BBE3" w14:textId="77777777" w:rsidR="003D5346" w:rsidRDefault="003D5346" w:rsidP="003D5346">
      <w:pPr>
        <w:jc w:val="center"/>
        <w:rPr>
          <w:b/>
          <w:bCs/>
          <w:sz w:val="48"/>
          <w:szCs w:val="48"/>
          <w:highlight w:val="lightGray"/>
        </w:rPr>
      </w:pPr>
    </w:p>
    <w:p w14:paraId="41C8F396" w14:textId="77777777" w:rsidR="003A7735" w:rsidRPr="00672102" w:rsidRDefault="003A7735" w:rsidP="003D5346">
      <w:pPr>
        <w:jc w:val="center"/>
        <w:rPr>
          <w:b/>
          <w:bCs/>
          <w:sz w:val="48"/>
          <w:szCs w:val="48"/>
          <w:highlight w:val="lightGray"/>
        </w:rPr>
      </w:pPr>
    </w:p>
    <w:p w14:paraId="50F3EFDE" w14:textId="4E4C4CE4" w:rsidR="003D5346" w:rsidRPr="00C152D5" w:rsidRDefault="00502C8E" w:rsidP="003D5346">
      <w:pPr>
        <w:jc w:val="center"/>
        <w:rPr>
          <w:sz w:val="48"/>
          <w:szCs w:val="48"/>
        </w:rPr>
      </w:pPr>
      <w:r>
        <w:rPr>
          <w:sz w:val="48"/>
          <w:szCs w:val="48"/>
        </w:rPr>
        <w:t>Utstyr til IT-infrastruktur, løsninger og kompetanse</w:t>
      </w:r>
    </w:p>
    <w:p w14:paraId="72A3D3EC" w14:textId="77777777" w:rsidR="00092C8A" w:rsidRDefault="00092C8A" w:rsidP="003D5346">
      <w:pPr>
        <w:jc w:val="center"/>
        <w:rPr>
          <w:b/>
          <w:bCs/>
          <w:sz w:val="48"/>
          <w:szCs w:val="48"/>
        </w:rPr>
      </w:pPr>
    </w:p>
    <w:p w14:paraId="0D0B940D" w14:textId="77777777" w:rsidR="00092C8A" w:rsidRDefault="00092C8A" w:rsidP="003D5346">
      <w:pPr>
        <w:jc w:val="center"/>
        <w:rPr>
          <w:b/>
          <w:bCs/>
          <w:sz w:val="48"/>
          <w:szCs w:val="48"/>
        </w:rPr>
      </w:pPr>
    </w:p>
    <w:p w14:paraId="595B6F9D" w14:textId="6E6EBFCC" w:rsidR="00842B2E" w:rsidRPr="00842B2E" w:rsidRDefault="003D5346" w:rsidP="00842B2E">
      <w:pPr>
        <w:jc w:val="center"/>
        <w:rPr>
          <w:sz w:val="48"/>
          <w:szCs w:val="48"/>
        </w:rPr>
      </w:pPr>
      <w:r>
        <w:rPr>
          <w:b/>
          <w:bCs/>
          <w:sz w:val="48"/>
          <w:szCs w:val="48"/>
        </w:rPr>
        <w:t>Saksn</w:t>
      </w:r>
      <w:r w:rsidR="00C152D5">
        <w:rPr>
          <w:b/>
          <w:bCs/>
          <w:sz w:val="48"/>
          <w:szCs w:val="48"/>
        </w:rPr>
        <w:t>umme</w:t>
      </w:r>
      <w:r>
        <w:rPr>
          <w:b/>
          <w:bCs/>
          <w:sz w:val="48"/>
          <w:szCs w:val="48"/>
        </w:rPr>
        <w:t xml:space="preserve">r.: </w:t>
      </w:r>
      <w:r w:rsidR="00842B2E" w:rsidRPr="00842B2E">
        <w:rPr>
          <w:sz w:val="48"/>
          <w:szCs w:val="48"/>
        </w:rPr>
        <w:t>2</w:t>
      </w:r>
      <w:r w:rsidR="00502C8E">
        <w:rPr>
          <w:sz w:val="48"/>
          <w:szCs w:val="48"/>
        </w:rPr>
        <w:t>6</w:t>
      </w:r>
      <w:r w:rsidR="00842B2E" w:rsidRPr="00842B2E">
        <w:rPr>
          <w:sz w:val="48"/>
          <w:szCs w:val="48"/>
        </w:rPr>
        <w:t>/20</w:t>
      </w:r>
      <w:r w:rsidR="00502C8E">
        <w:rPr>
          <w:sz w:val="48"/>
          <w:szCs w:val="48"/>
        </w:rPr>
        <w:t>676</w:t>
      </w:r>
    </w:p>
    <w:p w14:paraId="0E27B00A" w14:textId="77777777" w:rsidR="003D5346" w:rsidRPr="00672102" w:rsidRDefault="003D5346" w:rsidP="003D5346">
      <w:pPr>
        <w:jc w:val="center"/>
        <w:rPr>
          <w:b/>
          <w:bCs/>
          <w:sz w:val="48"/>
          <w:szCs w:val="48"/>
        </w:rPr>
      </w:pPr>
    </w:p>
    <w:p w14:paraId="60061E4C" w14:textId="77777777" w:rsidR="003D5346" w:rsidRDefault="003D5346"/>
    <w:p w14:paraId="44EAFD9C" w14:textId="77777777" w:rsidR="00092C8A" w:rsidRDefault="00092C8A" w:rsidP="00CF7809">
      <w:pPr>
        <w:jc w:val="center"/>
        <w:rPr>
          <w:b/>
          <w:sz w:val="22"/>
        </w:rPr>
        <w:sectPr w:rsidR="00092C8A" w:rsidSect="00844DCC">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593144A7" w14:textId="77777777" w:rsidR="003D5346" w:rsidRDefault="00CF7809" w:rsidP="00092C8A">
      <w:pPr>
        <w:rPr>
          <w:b/>
          <w:sz w:val="28"/>
          <w:szCs w:val="28"/>
        </w:rPr>
      </w:pPr>
      <w:r w:rsidRPr="009E2DB2">
        <w:rPr>
          <w:b/>
          <w:sz w:val="28"/>
          <w:szCs w:val="28"/>
        </w:rPr>
        <w:t>Innholdsfortegnelse</w:t>
      </w:r>
    </w:p>
    <w:p w14:paraId="60844EA0" w14:textId="64F91B28" w:rsidR="00031B87" w:rsidRDefault="003D5346">
      <w:pPr>
        <w:pStyle w:val="TOC1"/>
        <w:tabs>
          <w:tab w:val="left" w:pos="440"/>
          <w:tab w:val="right" w:leader="dot" w:pos="9062"/>
        </w:tabs>
        <w:rPr>
          <w:noProof/>
          <w:kern w:val="2"/>
          <w:sz w:val="24"/>
          <w:szCs w:val="24"/>
          <w14:ligatures w14:val="standardContextual"/>
        </w:rPr>
      </w:pPr>
      <w:r w:rsidRPr="009E2DB2">
        <w:rPr>
          <w:rFonts w:ascii="Verdana" w:hAnsi="Verdana"/>
          <w:sz w:val="28"/>
          <w:szCs w:val="28"/>
        </w:rPr>
        <w:fldChar w:fldCharType="begin"/>
      </w:r>
      <w:r w:rsidRPr="009E2DB2">
        <w:rPr>
          <w:rFonts w:ascii="Verdana" w:hAnsi="Verdana"/>
          <w:sz w:val="28"/>
          <w:szCs w:val="28"/>
        </w:rPr>
        <w:instrText xml:space="preserve"> TOC \o "1-3" \h \z \u </w:instrText>
      </w:r>
      <w:r w:rsidRPr="009E2DB2">
        <w:rPr>
          <w:rFonts w:ascii="Verdana" w:hAnsi="Verdana"/>
          <w:sz w:val="28"/>
          <w:szCs w:val="28"/>
        </w:rPr>
        <w:fldChar w:fldCharType="separate"/>
      </w:r>
      <w:hyperlink w:anchor="_Toc231282022" w:history="1">
        <w:r w:rsidR="00031B87" w:rsidRPr="0022480B">
          <w:rPr>
            <w:rStyle w:val="Hyperlink"/>
            <w:noProof/>
          </w:rPr>
          <w:t>1</w:t>
        </w:r>
        <w:r w:rsidR="00031B87">
          <w:rPr>
            <w:noProof/>
            <w:kern w:val="2"/>
            <w:sz w:val="24"/>
            <w:szCs w:val="24"/>
            <w14:ligatures w14:val="standardContextual"/>
          </w:rPr>
          <w:tab/>
        </w:r>
        <w:r w:rsidR="00031B87" w:rsidRPr="0022480B">
          <w:rPr>
            <w:rStyle w:val="Hyperlink"/>
            <w:noProof/>
          </w:rPr>
          <w:t>Om markedsundersøkelsen</w:t>
        </w:r>
        <w:r w:rsidR="00031B87">
          <w:rPr>
            <w:noProof/>
            <w:webHidden/>
          </w:rPr>
          <w:tab/>
        </w:r>
        <w:r w:rsidR="00031B87">
          <w:rPr>
            <w:noProof/>
            <w:webHidden/>
          </w:rPr>
          <w:fldChar w:fldCharType="begin"/>
        </w:r>
        <w:r w:rsidR="00031B87">
          <w:rPr>
            <w:noProof/>
            <w:webHidden/>
          </w:rPr>
          <w:instrText xml:space="preserve"> PAGEREF _Toc231282022 \h </w:instrText>
        </w:r>
        <w:r w:rsidR="00031B87">
          <w:rPr>
            <w:noProof/>
            <w:webHidden/>
          </w:rPr>
        </w:r>
        <w:r w:rsidR="00031B87">
          <w:rPr>
            <w:noProof/>
            <w:webHidden/>
          </w:rPr>
          <w:fldChar w:fldCharType="separate"/>
        </w:r>
        <w:r w:rsidR="00031B87">
          <w:rPr>
            <w:noProof/>
            <w:webHidden/>
          </w:rPr>
          <w:t>4</w:t>
        </w:r>
        <w:r w:rsidR="00031B87">
          <w:rPr>
            <w:noProof/>
            <w:webHidden/>
          </w:rPr>
          <w:fldChar w:fldCharType="end"/>
        </w:r>
      </w:hyperlink>
    </w:p>
    <w:p w14:paraId="4EC93F3E" w14:textId="176E00CD" w:rsidR="00031B87" w:rsidRDefault="00031B87">
      <w:pPr>
        <w:pStyle w:val="TOC2"/>
        <w:tabs>
          <w:tab w:val="left" w:pos="960"/>
          <w:tab w:val="right" w:leader="dot" w:pos="9062"/>
        </w:tabs>
        <w:rPr>
          <w:noProof/>
          <w:kern w:val="2"/>
          <w:sz w:val="24"/>
          <w:szCs w:val="24"/>
          <w14:ligatures w14:val="standardContextual"/>
        </w:rPr>
      </w:pPr>
      <w:hyperlink w:anchor="_Toc231282023" w:history="1">
        <w:r w:rsidRPr="0022480B">
          <w:rPr>
            <w:rStyle w:val="Hyperlink"/>
            <w:noProof/>
          </w:rPr>
          <w:t>1.1</w:t>
        </w:r>
        <w:r>
          <w:rPr>
            <w:noProof/>
            <w:kern w:val="2"/>
            <w:sz w:val="24"/>
            <w:szCs w:val="24"/>
            <w14:ligatures w14:val="standardContextual"/>
          </w:rPr>
          <w:tab/>
        </w:r>
        <w:r w:rsidRPr="0022480B">
          <w:rPr>
            <w:rStyle w:val="Hyperlink"/>
            <w:noProof/>
          </w:rPr>
          <w:t>Bakgrunn</w:t>
        </w:r>
        <w:r>
          <w:rPr>
            <w:noProof/>
            <w:webHidden/>
          </w:rPr>
          <w:tab/>
        </w:r>
        <w:r>
          <w:rPr>
            <w:noProof/>
            <w:webHidden/>
          </w:rPr>
          <w:fldChar w:fldCharType="begin"/>
        </w:r>
        <w:r>
          <w:rPr>
            <w:noProof/>
            <w:webHidden/>
          </w:rPr>
          <w:instrText xml:space="preserve"> PAGEREF _Toc231282023 \h </w:instrText>
        </w:r>
        <w:r>
          <w:rPr>
            <w:noProof/>
            <w:webHidden/>
          </w:rPr>
        </w:r>
        <w:r>
          <w:rPr>
            <w:noProof/>
            <w:webHidden/>
          </w:rPr>
          <w:fldChar w:fldCharType="separate"/>
        </w:r>
        <w:r>
          <w:rPr>
            <w:noProof/>
            <w:webHidden/>
          </w:rPr>
          <w:t>4</w:t>
        </w:r>
        <w:r>
          <w:rPr>
            <w:noProof/>
            <w:webHidden/>
          </w:rPr>
          <w:fldChar w:fldCharType="end"/>
        </w:r>
      </w:hyperlink>
    </w:p>
    <w:p w14:paraId="198C15AD" w14:textId="081750DE" w:rsidR="00031B87" w:rsidRDefault="00031B87">
      <w:pPr>
        <w:pStyle w:val="TOC2"/>
        <w:tabs>
          <w:tab w:val="left" w:pos="960"/>
          <w:tab w:val="right" w:leader="dot" w:pos="9062"/>
        </w:tabs>
        <w:rPr>
          <w:noProof/>
          <w:kern w:val="2"/>
          <w:sz w:val="24"/>
          <w:szCs w:val="24"/>
          <w14:ligatures w14:val="standardContextual"/>
        </w:rPr>
      </w:pPr>
      <w:hyperlink w:anchor="_Toc231282024" w:history="1">
        <w:r w:rsidRPr="0022480B">
          <w:rPr>
            <w:rStyle w:val="Hyperlink"/>
            <w:noProof/>
          </w:rPr>
          <w:t>1.2</w:t>
        </w:r>
        <w:r>
          <w:rPr>
            <w:noProof/>
            <w:kern w:val="2"/>
            <w:sz w:val="24"/>
            <w:szCs w:val="24"/>
            <w14:ligatures w14:val="standardContextual"/>
          </w:rPr>
          <w:tab/>
        </w:r>
        <w:r w:rsidRPr="0022480B">
          <w:rPr>
            <w:rStyle w:val="Hyperlink"/>
            <w:noProof/>
          </w:rPr>
          <w:t>Kundens eksisterende plattform / utstyrsportefølje</w:t>
        </w:r>
        <w:r>
          <w:rPr>
            <w:noProof/>
            <w:webHidden/>
          </w:rPr>
          <w:tab/>
        </w:r>
        <w:r>
          <w:rPr>
            <w:noProof/>
            <w:webHidden/>
          </w:rPr>
          <w:fldChar w:fldCharType="begin"/>
        </w:r>
        <w:r>
          <w:rPr>
            <w:noProof/>
            <w:webHidden/>
          </w:rPr>
          <w:instrText xml:space="preserve"> PAGEREF _Toc231282024 \h </w:instrText>
        </w:r>
        <w:r>
          <w:rPr>
            <w:noProof/>
            <w:webHidden/>
          </w:rPr>
        </w:r>
        <w:r>
          <w:rPr>
            <w:noProof/>
            <w:webHidden/>
          </w:rPr>
          <w:fldChar w:fldCharType="separate"/>
        </w:r>
        <w:r>
          <w:rPr>
            <w:noProof/>
            <w:webHidden/>
          </w:rPr>
          <w:t>5</w:t>
        </w:r>
        <w:r>
          <w:rPr>
            <w:noProof/>
            <w:webHidden/>
          </w:rPr>
          <w:fldChar w:fldCharType="end"/>
        </w:r>
      </w:hyperlink>
    </w:p>
    <w:p w14:paraId="2E2853C2" w14:textId="0BB39F2A" w:rsidR="00031B87" w:rsidRDefault="00031B87">
      <w:pPr>
        <w:pStyle w:val="TOC2"/>
        <w:tabs>
          <w:tab w:val="left" w:pos="960"/>
          <w:tab w:val="right" w:leader="dot" w:pos="9062"/>
        </w:tabs>
        <w:rPr>
          <w:noProof/>
          <w:kern w:val="2"/>
          <w:sz w:val="24"/>
          <w:szCs w:val="24"/>
          <w14:ligatures w14:val="standardContextual"/>
        </w:rPr>
      </w:pPr>
      <w:hyperlink w:anchor="_Toc231282025" w:history="1">
        <w:r w:rsidRPr="0022480B">
          <w:rPr>
            <w:rStyle w:val="Hyperlink"/>
            <w:noProof/>
          </w:rPr>
          <w:t>1.3</w:t>
        </w:r>
        <w:r>
          <w:rPr>
            <w:noProof/>
            <w:kern w:val="2"/>
            <w:sz w:val="24"/>
            <w:szCs w:val="24"/>
            <w14:ligatures w14:val="standardContextual"/>
          </w:rPr>
          <w:tab/>
        </w:r>
        <w:r w:rsidRPr="0022480B">
          <w:rPr>
            <w:rStyle w:val="Hyperlink"/>
            <w:noProof/>
          </w:rPr>
          <w:t>Rammeavtalens omfang</w:t>
        </w:r>
        <w:r>
          <w:rPr>
            <w:noProof/>
            <w:webHidden/>
          </w:rPr>
          <w:tab/>
        </w:r>
        <w:r>
          <w:rPr>
            <w:noProof/>
            <w:webHidden/>
          </w:rPr>
          <w:fldChar w:fldCharType="begin"/>
        </w:r>
        <w:r>
          <w:rPr>
            <w:noProof/>
            <w:webHidden/>
          </w:rPr>
          <w:instrText xml:space="preserve"> PAGEREF _Toc231282025 \h </w:instrText>
        </w:r>
        <w:r>
          <w:rPr>
            <w:noProof/>
            <w:webHidden/>
          </w:rPr>
        </w:r>
        <w:r>
          <w:rPr>
            <w:noProof/>
            <w:webHidden/>
          </w:rPr>
          <w:fldChar w:fldCharType="separate"/>
        </w:r>
        <w:r>
          <w:rPr>
            <w:noProof/>
            <w:webHidden/>
          </w:rPr>
          <w:t>5</w:t>
        </w:r>
        <w:r>
          <w:rPr>
            <w:noProof/>
            <w:webHidden/>
          </w:rPr>
          <w:fldChar w:fldCharType="end"/>
        </w:r>
      </w:hyperlink>
    </w:p>
    <w:p w14:paraId="5C21FF02" w14:textId="32E5C72D" w:rsidR="00031B87" w:rsidRDefault="00031B87">
      <w:pPr>
        <w:pStyle w:val="TOC2"/>
        <w:tabs>
          <w:tab w:val="left" w:pos="960"/>
          <w:tab w:val="right" w:leader="dot" w:pos="9062"/>
        </w:tabs>
        <w:rPr>
          <w:noProof/>
          <w:kern w:val="2"/>
          <w:sz w:val="24"/>
          <w:szCs w:val="24"/>
          <w14:ligatures w14:val="standardContextual"/>
        </w:rPr>
      </w:pPr>
      <w:hyperlink w:anchor="_Toc231282026" w:history="1">
        <w:r w:rsidRPr="0022480B">
          <w:rPr>
            <w:rStyle w:val="Hyperlink"/>
            <w:noProof/>
          </w:rPr>
          <w:t>1.4</w:t>
        </w:r>
        <w:r>
          <w:rPr>
            <w:noProof/>
            <w:kern w:val="2"/>
            <w:sz w:val="24"/>
            <w:szCs w:val="24"/>
            <w14:ligatures w14:val="standardContextual"/>
          </w:rPr>
          <w:tab/>
        </w:r>
        <w:r w:rsidRPr="0022480B">
          <w:rPr>
            <w:rStyle w:val="Hyperlink"/>
            <w:noProof/>
          </w:rPr>
          <w:t>Tema som ønskes besvart</w:t>
        </w:r>
        <w:r>
          <w:rPr>
            <w:noProof/>
            <w:webHidden/>
          </w:rPr>
          <w:tab/>
        </w:r>
        <w:r>
          <w:rPr>
            <w:noProof/>
            <w:webHidden/>
          </w:rPr>
          <w:fldChar w:fldCharType="begin"/>
        </w:r>
        <w:r>
          <w:rPr>
            <w:noProof/>
            <w:webHidden/>
          </w:rPr>
          <w:instrText xml:space="preserve"> PAGEREF _Toc231282026 \h </w:instrText>
        </w:r>
        <w:r>
          <w:rPr>
            <w:noProof/>
            <w:webHidden/>
          </w:rPr>
        </w:r>
        <w:r>
          <w:rPr>
            <w:noProof/>
            <w:webHidden/>
          </w:rPr>
          <w:fldChar w:fldCharType="separate"/>
        </w:r>
        <w:r>
          <w:rPr>
            <w:noProof/>
            <w:webHidden/>
          </w:rPr>
          <w:t>5</w:t>
        </w:r>
        <w:r>
          <w:rPr>
            <w:noProof/>
            <w:webHidden/>
          </w:rPr>
          <w:fldChar w:fldCharType="end"/>
        </w:r>
      </w:hyperlink>
    </w:p>
    <w:p w14:paraId="1F40DF26" w14:textId="697D338E" w:rsidR="00031B87" w:rsidRDefault="00031B87">
      <w:pPr>
        <w:pStyle w:val="TOC2"/>
        <w:tabs>
          <w:tab w:val="left" w:pos="960"/>
          <w:tab w:val="right" w:leader="dot" w:pos="9062"/>
        </w:tabs>
        <w:rPr>
          <w:noProof/>
          <w:kern w:val="2"/>
          <w:sz w:val="24"/>
          <w:szCs w:val="24"/>
          <w14:ligatures w14:val="standardContextual"/>
        </w:rPr>
      </w:pPr>
      <w:hyperlink w:anchor="_Toc231282027" w:history="1">
        <w:r w:rsidRPr="0022480B">
          <w:rPr>
            <w:rStyle w:val="Hyperlink"/>
            <w:noProof/>
          </w:rPr>
          <w:t>1.5</w:t>
        </w:r>
        <w:r>
          <w:rPr>
            <w:noProof/>
            <w:kern w:val="2"/>
            <w:sz w:val="24"/>
            <w:szCs w:val="24"/>
            <w14:ligatures w14:val="standardContextual"/>
          </w:rPr>
          <w:tab/>
        </w:r>
        <w:r w:rsidRPr="0022480B">
          <w:rPr>
            <w:rStyle w:val="Hyperlink"/>
            <w:noProof/>
          </w:rPr>
          <w:t>Gjennomføring av markedsundersøkelsen</w:t>
        </w:r>
        <w:r>
          <w:rPr>
            <w:noProof/>
            <w:webHidden/>
          </w:rPr>
          <w:tab/>
        </w:r>
        <w:r>
          <w:rPr>
            <w:noProof/>
            <w:webHidden/>
          </w:rPr>
          <w:fldChar w:fldCharType="begin"/>
        </w:r>
        <w:r>
          <w:rPr>
            <w:noProof/>
            <w:webHidden/>
          </w:rPr>
          <w:instrText xml:space="preserve"> PAGEREF _Toc231282027 \h </w:instrText>
        </w:r>
        <w:r>
          <w:rPr>
            <w:noProof/>
            <w:webHidden/>
          </w:rPr>
        </w:r>
        <w:r>
          <w:rPr>
            <w:noProof/>
            <w:webHidden/>
          </w:rPr>
          <w:fldChar w:fldCharType="separate"/>
        </w:r>
        <w:r>
          <w:rPr>
            <w:noProof/>
            <w:webHidden/>
          </w:rPr>
          <w:t>5</w:t>
        </w:r>
        <w:r>
          <w:rPr>
            <w:noProof/>
            <w:webHidden/>
          </w:rPr>
          <w:fldChar w:fldCharType="end"/>
        </w:r>
      </w:hyperlink>
    </w:p>
    <w:p w14:paraId="16BD6C1B" w14:textId="5BA2C296" w:rsidR="00031B87" w:rsidRDefault="00031B87">
      <w:pPr>
        <w:pStyle w:val="TOC3"/>
        <w:tabs>
          <w:tab w:val="left" w:pos="1200"/>
          <w:tab w:val="right" w:leader="dot" w:pos="9062"/>
        </w:tabs>
        <w:rPr>
          <w:noProof/>
          <w:kern w:val="2"/>
          <w:sz w:val="24"/>
          <w:szCs w:val="24"/>
          <w14:ligatures w14:val="standardContextual"/>
        </w:rPr>
      </w:pPr>
      <w:hyperlink w:anchor="_Toc231282028" w:history="1">
        <w:r w:rsidRPr="0022480B">
          <w:rPr>
            <w:rStyle w:val="Hyperlink"/>
            <w:noProof/>
          </w:rPr>
          <w:t>1.5.1</w:t>
        </w:r>
        <w:r>
          <w:rPr>
            <w:noProof/>
            <w:kern w:val="2"/>
            <w:sz w:val="24"/>
            <w:szCs w:val="24"/>
            <w14:ligatures w14:val="standardContextual"/>
          </w:rPr>
          <w:tab/>
        </w:r>
        <w:r w:rsidRPr="0022480B">
          <w:rPr>
            <w:rStyle w:val="Hyperlink"/>
            <w:noProof/>
          </w:rPr>
          <w:t>Spørsmål og avklaringer</w:t>
        </w:r>
        <w:r>
          <w:rPr>
            <w:noProof/>
            <w:webHidden/>
          </w:rPr>
          <w:tab/>
        </w:r>
        <w:r>
          <w:rPr>
            <w:noProof/>
            <w:webHidden/>
          </w:rPr>
          <w:fldChar w:fldCharType="begin"/>
        </w:r>
        <w:r>
          <w:rPr>
            <w:noProof/>
            <w:webHidden/>
          </w:rPr>
          <w:instrText xml:space="preserve"> PAGEREF _Toc231282028 \h </w:instrText>
        </w:r>
        <w:r>
          <w:rPr>
            <w:noProof/>
            <w:webHidden/>
          </w:rPr>
        </w:r>
        <w:r>
          <w:rPr>
            <w:noProof/>
            <w:webHidden/>
          </w:rPr>
          <w:fldChar w:fldCharType="separate"/>
        </w:r>
        <w:r>
          <w:rPr>
            <w:noProof/>
            <w:webHidden/>
          </w:rPr>
          <w:t>5</w:t>
        </w:r>
        <w:r>
          <w:rPr>
            <w:noProof/>
            <w:webHidden/>
          </w:rPr>
          <w:fldChar w:fldCharType="end"/>
        </w:r>
      </w:hyperlink>
    </w:p>
    <w:p w14:paraId="7BE8FD3B" w14:textId="132010E1" w:rsidR="00031B87" w:rsidRDefault="00031B87">
      <w:pPr>
        <w:pStyle w:val="TOC3"/>
        <w:tabs>
          <w:tab w:val="left" w:pos="1200"/>
          <w:tab w:val="right" w:leader="dot" w:pos="9062"/>
        </w:tabs>
        <w:rPr>
          <w:noProof/>
          <w:kern w:val="2"/>
          <w:sz w:val="24"/>
          <w:szCs w:val="24"/>
          <w14:ligatures w14:val="standardContextual"/>
        </w:rPr>
      </w:pPr>
      <w:hyperlink w:anchor="_Toc231282029" w:history="1">
        <w:r w:rsidRPr="0022480B">
          <w:rPr>
            <w:rStyle w:val="Hyperlink"/>
            <w:noProof/>
          </w:rPr>
          <w:t>1.5.2</w:t>
        </w:r>
        <w:r>
          <w:rPr>
            <w:noProof/>
            <w:kern w:val="2"/>
            <w:sz w:val="24"/>
            <w:szCs w:val="24"/>
            <w14:ligatures w14:val="standardContextual"/>
          </w:rPr>
          <w:tab/>
        </w:r>
        <w:r w:rsidRPr="0022480B">
          <w:rPr>
            <w:rStyle w:val="Hyperlink"/>
            <w:noProof/>
          </w:rPr>
          <w:t>Frist for innsending</w:t>
        </w:r>
        <w:r>
          <w:rPr>
            <w:noProof/>
            <w:webHidden/>
          </w:rPr>
          <w:tab/>
        </w:r>
        <w:r>
          <w:rPr>
            <w:noProof/>
            <w:webHidden/>
          </w:rPr>
          <w:fldChar w:fldCharType="begin"/>
        </w:r>
        <w:r>
          <w:rPr>
            <w:noProof/>
            <w:webHidden/>
          </w:rPr>
          <w:instrText xml:space="preserve"> PAGEREF _Toc231282029 \h </w:instrText>
        </w:r>
        <w:r>
          <w:rPr>
            <w:noProof/>
            <w:webHidden/>
          </w:rPr>
        </w:r>
        <w:r>
          <w:rPr>
            <w:noProof/>
            <w:webHidden/>
          </w:rPr>
          <w:fldChar w:fldCharType="separate"/>
        </w:r>
        <w:r>
          <w:rPr>
            <w:noProof/>
            <w:webHidden/>
          </w:rPr>
          <w:t>5</w:t>
        </w:r>
        <w:r>
          <w:rPr>
            <w:noProof/>
            <w:webHidden/>
          </w:rPr>
          <w:fldChar w:fldCharType="end"/>
        </w:r>
      </w:hyperlink>
    </w:p>
    <w:p w14:paraId="3447ADD4" w14:textId="008E0A9C" w:rsidR="00031B87" w:rsidRDefault="00031B87">
      <w:pPr>
        <w:pStyle w:val="TOC3"/>
        <w:tabs>
          <w:tab w:val="left" w:pos="1200"/>
          <w:tab w:val="right" w:leader="dot" w:pos="9062"/>
        </w:tabs>
        <w:rPr>
          <w:noProof/>
          <w:kern w:val="2"/>
          <w:sz w:val="24"/>
          <w:szCs w:val="24"/>
          <w14:ligatures w14:val="standardContextual"/>
        </w:rPr>
      </w:pPr>
      <w:hyperlink w:anchor="_Toc231282030" w:history="1">
        <w:r w:rsidRPr="0022480B">
          <w:rPr>
            <w:rStyle w:val="Hyperlink"/>
            <w:noProof/>
          </w:rPr>
          <w:t>1.5.3</w:t>
        </w:r>
        <w:r>
          <w:rPr>
            <w:noProof/>
            <w:kern w:val="2"/>
            <w:sz w:val="24"/>
            <w:szCs w:val="24"/>
            <w14:ligatures w14:val="standardContextual"/>
          </w:rPr>
          <w:tab/>
        </w:r>
        <w:r w:rsidRPr="0022480B">
          <w:rPr>
            <w:rStyle w:val="Hyperlink"/>
            <w:noProof/>
          </w:rPr>
          <w:t>En-til-en-møter</w:t>
        </w:r>
        <w:r>
          <w:rPr>
            <w:noProof/>
            <w:webHidden/>
          </w:rPr>
          <w:tab/>
        </w:r>
        <w:r>
          <w:rPr>
            <w:noProof/>
            <w:webHidden/>
          </w:rPr>
          <w:fldChar w:fldCharType="begin"/>
        </w:r>
        <w:r>
          <w:rPr>
            <w:noProof/>
            <w:webHidden/>
          </w:rPr>
          <w:instrText xml:space="preserve"> PAGEREF _Toc231282030 \h </w:instrText>
        </w:r>
        <w:r>
          <w:rPr>
            <w:noProof/>
            <w:webHidden/>
          </w:rPr>
        </w:r>
        <w:r>
          <w:rPr>
            <w:noProof/>
            <w:webHidden/>
          </w:rPr>
          <w:fldChar w:fldCharType="separate"/>
        </w:r>
        <w:r>
          <w:rPr>
            <w:noProof/>
            <w:webHidden/>
          </w:rPr>
          <w:t>5</w:t>
        </w:r>
        <w:r>
          <w:rPr>
            <w:noProof/>
            <w:webHidden/>
          </w:rPr>
          <w:fldChar w:fldCharType="end"/>
        </w:r>
      </w:hyperlink>
    </w:p>
    <w:p w14:paraId="3CE47F59" w14:textId="16FEEB1B" w:rsidR="00031B87" w:rsidRDefault="00031B87">
      <w:pPr>
        <w:pStyle w:val="TOC3"/>
        <w:tabs>
          <w:tab w:val="left" w:pos="1200"/>
          <w:tab w:val="right" w:leader="dot" w:pos="9062"/>
        </w:tabs>
        <w:rPr>
          <w:noProof/>
          <w:kern w:val="2"/>
          <w:sz w:val="24"/>
          <w:szCs w:val="24"/>
          <w14:ligatures w14:val="standardContextual"/>
        </w:rPr>
      </w:pPr>
      <w:hyperlink w:anchor="_Toc231282031" w:history="1">
        <w:r w:rsidRPr="0022480B">
          <w:rPr>
            <w:rStyle w:val="Hyperlink"/>
            <w:noProof/>
          </w:rPr>
          <w:t>1.5.4</w:t>
        </w:r>
        <w:r>
          <w:rPr>
            <w:noProof/>
            <w:kern w:val="2"/>
            <w:sz w:val="24"/>
            <w:szCs w:val="24"/>
            <w14:ligatures w14:val="standardContextual"/>
          </w:rPr>
          <w:tab/>
        </w:r>
        <w:r w:rsidRPr="0022480B">
          <w:rPr>
            <w:rStyle w:val="Hyperlink"/>
            <w:noProof/>
          </w:rPr>
          <w:t>Kostnader knyttet til utarbeidelse av besvarelse</w:t>
        </w:r>
        <w:r>
          <w:rPr>
            <w:noProof/>
            <w:webHidden/>
          </w:rPr>
          <w:tab/>
        </w:r>
        <w:r>
          <w:rPr>
            <w:noProof/>
            <w:webHidden/>
          </w:rPr>
          <w:fldChar w:fldCharType="begin"/>
        </w:r>
        <w:r>
          <w:rPr>
            <w:noProof/>
            <w:webHidden/>
          </w:rPr>
          <w:instrText xml:space="preserve"> PAGEREF _Toc231282031 \h </w:instrText>
        </w:r>
        <w:r>
          <w:rPr>
            <w:noProof/>
            <w:webHidden/>
          </w:rPr>
        </w:r>
        <w:r>
          <w:rPr>
            <w:noProof/>
            <w:webHidden/>
          </w:rPr>
          <w:fldChar w:fldCharType="separate"/>
        </w:r>
        <w:r>
          <w:rPr>
            <w:noProof/>
            <w:webHidden/>
          </w:rPr>
          <w:t>6</w:t>
        </w:r>
        <w:r>
          <w:rPr>
            <w:noProof/>
            <w:webHidden/>
          </w:rPr>
          <w:fldChar w:fldCharType="end"/>
        </w:r>
      </w:hyperlink>
    </w:p>
    <w:p w14:paraId="24F6514D" w14:textId="073779A3" w:rsidR="00031B87" w:rsidRDefault="00031B87">
      <w:pPr>
        <w:pStyle w:val="TOC3"/>
        <w:tabs>
          <w:tab w:val="left" w:pos="1200"/>
          <w:tab w:val="right" w:leader="dot" w:pos="9062"/>
        </w:tabs>
        <w:rPr>
          <w:noProof/>
          <w:kern w:val="2"/>
          <w:sz w:val="24"/>
          <w:szCs w:val="24"/>
          <w14:ligatures w14:val="standardContextual"/>
        </w:rPr>
      </w:pPr>
      <w:hyperlink w:anchor="_Toc231282032" w:history="1">
        <w:r w:rsidRPr="0022480B">
          <w:rPr>
            <w:rStyle w:val="Hyperlink"/>
            <w:noProof/>
          </w:rPr>
          <w:t>1.5.5</w:t>
        </w:r>
        <w:r>
          <w:rPr>
            <w:noProof/>
            <w:kern w:val="2"/>
            <w:sz w:val="24"/>
            <w:szCs w:val="24"/>
            <w14:ligatures w14:val="standardContextual"/>
          </w:rPr>
          <w:tab/>
        </w:r>
        <w:r w:rsidRPr="0022480B">
          <w:rPr>
            <w:rStyle w:val="Hyperlink"/>
            <w:noProof/>
          </w:rPr>
          <w:t>Retningslinjer</w:t>
        </w:r>
        <w:r>
          <w:rPr>
            <w:noProof/>
            <w:webHidden/>
          </w:rPr>
          <w:tab/>
        </w:r>
        <w:r>
          <w:rPr>
            <w:noProof/>
            <w:webHidden/>
          </w:rPr>
          <w:fldChar w:fldCharType="begin"/>
        </w:r>
        <w:r>
          <w:rPr>
            <w:noProof/>
            <w:webHidden/>
          </w:rPr>
          <w:instrText xml:space="preserve"> PAGEREF _Toc231282032 \h </w:instrText>
        </w:r>
        <w:r>
          <w:rPr>
            <w:noProof/>
            <w:webHidden/>
          </w:rPr>
        </w:r>
        <w:r>
          <w:rPr>
            <w:noProof/>
            <w:webHidden/>
          </w:rPr>
          <w:fldChar w:fldCharType="separate"/>
        </w:r>
        <w:r>
          <w:rPr>
            <w:noProof/>
            <w:webHidden/>
          </w:rPr>
          <w:t>6</w:t>
        </w:r>
        <w:r>
          <w:rPr>
            <w:noProof/>
            <w:webHidden/>
          </w:rPr>
          <w:fldChar w:fldCharType="end"/>
        </w:r>
      </w:hyperlink>
    </w:p>
    <w:p w14:paraId="1899B3E4" w14:textId="6218A405" w:rsidR="00031B87" w:rsidRDefault="00031B87">
      <w:pPr>
        <w:pStyle w:val="TOC3"/>
        <w:tabs>
          <w:tab w:val="left" w:pos="1200"/>
          <w:tab w:val="right" w:leader="dot" w:pos="9062"/>
        </w:tabs>
        <w:rPr>
          <w:noProof/>
          <w:kern w:val="2"/>
          <w:sz w:val="24"/>
          <w:szCs w:val="24"/>
          <w14:ligatures w14:val="standardContextual"/>
        </w:rPr>
      </w:pPr>
      <w:hyperlink w:anchor="_Toc231282033" w:history="1">
        <w:r w:rsidRPr="0022480B">
          <w:rPr>
            <w:rStyle w:val="Hyperlink"/>
            <w:noProof/>
          </w:rPr>
          <w:t>1.5.6</w:t>
        </w:r>
        <w:r>
          <w:rPr>
            <w:noProof/>
            <w:kern w:val="2"/>
            <w:sz w:val="24"/>
            <w:szCs w:val="24"/>
            <w14:ligatures w14:val="standardContextual"/>
          </w:rPr>
          <w:tab/>
        </w:r>
        <w:r w:rsidRPr="0022480B">
          <w:rPr>
            <w:rStyle w:val="Hyperlink"/>
            <w:noProof/>
          </w:rPr>
          <w:t>Offentlighet og taushetsplikt</w:t>
        </w:r>
        <w:r>
          <w:rPr>
            <w:noProof/>
            <w:webHidden/>
          </w:rPr>
          <w:tab/>
        </w:r>
        <w:r>
          <w:rPr>
            <w:noProof/>
            <w:webHidden/>
          </w:rPr>
          <w:fldChar w:fldCharType="begin"/>
        </w:r>
        <w:r>
          <w:rPr>
            <w:noProof/>
            <w:webHidden/>
          </w:rPr>
          <w:instrText xml:space="preserve"> PAGEREF _Toc231282033 \h </w:instrText>
        </w:r>
        <w:r>
          <w:rPr>
            <w:noProof/>
            <w:webHidden/>
          </w:rPr>
        </w:r>
        <w:r>
          <w:rPr>
            <w:noProof/>
            <w:webHidden/>
          </w:rPr>
          <w:fldChar w:fldCharType="separate"/>
        </w:r>
        <w:r>
          <w:rPr>
            <w:noProof/>
            <w:webHidden/>
          </w:rPr>
          <w:t>6</w:t>
        </w:r>
        <w:r>
          <w:rPr>
            <w:noProof/>
            <w:webHidden/>
          </w:rPr>
          <w:fldChar w:fldCharType="end"/>
        </w:r>
      </w:hyperlink>
    </w:p>
    <w:p w14:paraId="5B96FF27" w14:textId="0997B0E9" w:rsidR="00031B87" w:rsidRDefault="00031B87">
      <w:pPr>
        <w:pStyle w:val="TOC1"/>
        <w:tabs>
          <w:tab w:val="left" w:pos="440"/>
          <w:tab w:val="right" w:leader="dot" w:pos="9062"/>
        </w:tabs>
        <w:rPr>
          <w:noProof/>
          <w:kern w:val="2"/>
          <w:sz w:val="24"/>
          <w:szCs w:val="24"/>
          <w14:ligatures w14:val="standardContextual"/>
        </w:rPr>
      </w:pPr>
      <w:hyperlink w:anchor="_Toc231282034" w:history="1">
        <w:r w:rsidRPr="0022480B">
          <w:rPr>
            <w:rStyle w:val="Hyperlink"/>
            <w:noProof/>
          </w:rPr>
          <w:t>2</w:t>
        </w:r>
        <w:r>
          <w:rPr>
            <w:noProof/>
            <w:kern w:val="2"/>
            <w:sz w:val="24"/>
            <w:szCs w:val="24"/>
            <w14:ligatures w14:val="standardContextual"/>
          </w:rPr>
          <w:tab/>
        </w:r>
        <w:r w:rsidRPr="0022480B">
          <w:rPr>
            <w:rStyle w:val="Hyperlink"/>
            <w:noProof/>
          </w:rPr>
          <w:t>Informasjon om Tolletaten</w:t>
        </w:r>
        <w:r>
          <w:rPr>
            <w:noProof/>
            <w:webHidden/>
          </w:rPr>
          <w:tab/>
        </w:r>
        <w:r>
          <w:rPr>
            <w:noProof/>
            <w:webHidden/>
          </w:rPr>
          <w:fldChar w:fldCharType="begin"/>
        </w:r>
        <w:r>
          <w:rPr>
            <w:noProof/>
            <w:webHidden/>
          </w:rPr>
          <w:instrText xml:space="preserve"> PAGEREF _Toc231282034 \h </w:instrText>
        </w:r>
        <w:r>
          <w:rPr>
            <w:noProof/>
            <w:webHidden/>
          </w:rPr>
        </w:r>
        <w:r>
          <w:rPr>
            <w:noProof/>
            <w:webHidden/>
          </w:rPr>
          <w:fldChar w:fldCharType="separate"/>
        </w:r>
        <w:r>
          <w:rPr>
            <w:noProof/>
            <w:webHidden/>
          </w:rPr>
          <w:t>6</w:t>
        </w:r>
        <w:r>
          <w:rPr>
            <w:noProof/>
            <w:webHidden/>
          </w:rPr>
          <w:fldChar w:fldCharType="end"/>
        </w:r>
      </w:hyperlink>
    </w:p>
    <w:p w14:paraId="4AC76664" w14:textId="607C5CB6" w:rsidR="00031B87" w:rsidRDefault="00031B87">
      <w:pPr>
        <w:pStyle w:val="TOC1"/>
        <w:tabs>
          <w:tab w:val="left" w:pos="440"/>
          <w:tab w:val="right" w:leader="dot" w:pos="9062"/>
        </w:tabs>
        <w:rPr>
          <w:noProof/>
          <w:kern w:val="2"/>
          <w:sz w:val="24"/>
          <w:szCs w:val="24"/>
          <w14:ligatures w14:val="standardContextual"/>
        </w:rPr>
      </w:pPr>
      <w:hyperlink w:anchor="_Toc231282035" w:history="1">
        <w:r w:rsidRPr="0022480B">
          <w:rPr>
            <w:rStyle w:val="Hyperlink"/>
            <w:rFonts w:eastAsiaTheme="minorHAnsi"/>
            <w:noProof/>
          </w:rPr>
          <w:t>3</w:t>
        </w:r>
        <w:r>
          <w:rPr>
            <w:noProof/>
            <w:kern w:val="2"/>
            <w:sz w:val="24"/>
            <w:szCs w:val="24"/>
            <w14:ligatures w14:val="standardContextual"/>
          </w:rPr>
          <w:tab/>
        </w:r>
        <w:r w:rsidRPr="0022480B">
          <w:rPr>
            <w:rStyle w:val="Hyperlink"/>
            <w:noProof/>
          </w:rPr>
          <w:t>Ordliste</w:t>
        </w:r>
        <w:r>
          <w:rPr>
            <w:noProof/>
            <w:webHidden/>
          </w:rPr>
          <w:tab/>
        </w:r>
        <w:r>
          <w:rPr>
            <w:noProof/>
            <w:webHidden/>
          </w:rPr>
          <w:fldChar w:fldCharType="begin"/>
        </w:r>
        <w:r>
          <w:rPr>
            <w:noProof/>
            <w:webHidden/>
          </w:rPr>
          <w:instrText xml:space="preserve"> PAGEREF _Toc231282035 \h </w:instrText>
        </w:r>
        <w:r>
          <w:rPr>
            <w:noProof/>
            <w:webHidden/>
          </w:rPr>
        </w:r>
        <w:r>
          <w:rPr>
            <w:noProof/>
            <w:webHidden/>
          </w:rPr>
          <w:fldChar w:fldCharType="separate"/>
        </w:r>
        <w:r>
          <w:rPr>
            <w:noProof/>
            <w:webHidden/>
          </w:rPr>
          <w:t>7</w:t>
        </w:r>
        <w:r>
          <w:rPr>
            <w:noProof/>
            <w:webHidden/>
          </w:rPr>
          <w:fldChar w:fldCharType="end"/>
        </w:r>
      </w:hyperlink>
    </w:p>
    <w:p w14:paraId="5EAFE165" w14:textId="23790178" w:rsidR="00031B87" w:rsidRDefault="00031B87">
      <w:pPr>
        <w:pStyle w:val="TOC1"/>
        <w:tabs>
          <w:tab w:val="left" w:pos="440"/>
          <w:tab w:val="right" w:leader="dot" w:pos="9062"/>
        </w:tabs>
        <w:rPr>
          <w:noProof/>
          <w:kern w:val="2"/>
          <w:sz w:val="24"/>
          <w:szCs w:val="24"/>
          <w14:ligatures w14:val="standardContextual"/>
        </w:rPr>
      </w:pPr>
      <w:hyperlink w:anchor="_Toc231282036" w:history="1">
        <w:r w:rsidRPr="0022480B">
          <w:rPr>
            <w:rStyle w:val="Hyperlink"/>
            <w:noProof/>
          </w:rPr>
          <w:t>4</w:t>
        </w:r>
        <w:r>
          <w:rPr>
            <w:noProof/>
            <w:kern w:val="2"/>
            <w:sz w:val="24"/>
            <w:szCs w:val="24"/>
            <w14:ligatures w14:val="standardContextual"/>
          </w:rPr>
          <w:tab/>
        </w:r>
        <w:r w:rsidRPr="0022480B">
          <w:rPr>
            <w:rStyle w:val="Hyperlink"/>
            <w:noProof/>
          </w:rPr>
          <w:t>Tolletatens behov</w:t>
        </w:r>
        <w:r>
          <w:rPr>
            <w:noProof/>
            <w:webHidden/>
          </w:rPr>
          <w:tab/>
        </w:r>
        <w:r>
          <w:rPr>
            <w:noProof/>
            <w:webHidden/>
          </w:rPr>
          <w:fldChar w:fldCharType="begin"/>
        </w:r>
        <w:r>
          <w:rPr>
            <w:noProof/>
            <w:webHidden/>
          </w:rPr>
          <w:instrText xml:space="preserve"> PAGEREF _Toc231282036 \h </w:instrText>
        </w:r>
        <w:r>
          <w:rPr>
            <w:noProof/>
            <w:webHidden/>
          </w:rPr>
        </w:r>
        <w:r>
          <w:rPr>
            <w:noProof/>
            <w:webHidden/>
          </w:rPr>
          <w:fldChar w:fldCharType="separate"/>
        </w:r>
        <w:r>
          <w:rPr>
            <w:noProof/>
            <w:webHidden/>
          </w:rPr>
          <w:t>7</w:t>
        </w:r>
        <w:r>
          <w:rPr>
            <w:noProof/>
            <w:webHidden/>
          </w:rPr>
          <w:fldChar w:fldCharType="end"/>
        </w:r>
      </w:hyperlink>
    </w:p>
    <w:p w14:paraId="1C66BC15" w14:textId="76B6691D" w:rsidR="00031B87" w:rsidRDefault="00031B87">
      <w:pPr>
        <w:pStyle w:val="TOC2"/>
        <w:tabs>
          <w:tab w:val="left" w:pos="960"/>
          <w:tab w:val="right" w:leader="dot" w:pos="9062"/>
        </w:tabs>
        <w:rPr>
          <w:noProof/>
          <w:kern w:val="2"/>
          <w:sz w:val="24"/>
          <w:szCs w:val="24"/>
          <w14:ligatures w14:val="standardContextual"/>
        </w:rPr>
      </w:pPr>
      <w:hyperlink w:anchor="_Toc231282037" w:history="1">
        <w:r w:rsidRPr="0022480B">
          <w:rPr>
            <w:rStyle w:val="Hyperlink"/>
            <w:noProof/>
          </w:rPr>
          <w:t>4.1</w:t>
        </w:r>
        <w:r>
          <w:rPr>
            <w:noProof/>
            <w:kern w:val="2"/>
            <w:sz w:val="24"/>
            <w:szCs w:val="24"/>
            <w14:ligatures w14:val="standardContextual"/>
          </w:rPr>
          <w:tab/>
        </w:r>
        <w:r w:rsidRPr="0022480B">
          <w:rPr>
            <w:rStyle w:val="Hyperlink"/>
            <w:noProof/>
          </w:rPr>
          <w:t>Forutsetning</w:t>
        </w:r>
        <w:r>
          <w:rPr>
            <w:noProof/>
            <w:webHidden/>
          </w:rPr>
          <w:tab/>
        </w:r>
        <w:r>
          <w:rPr>
            <w:noProof/>
            <w:webHidden/>
          </w:rPr>
          <w:fldChar w:fldCharType="begin"/>
        </w:r>
        <w:r>
          <w:rPr>
            <w:noProof/>
            <w:webHidden/>
          </w:rPr>
          <w:instrText xml:space="preserve"> PAGEREF _Toc231282037 \h </w:instrText>
        </w:r>
        <w:r>
          <w:rPr>
            <w:noProof/>
            <w:webHidden/>
          </w:rPr>
        </w:r>
        <w:r>
          <w:rPr>
            <w:noProof/>
            <w:webHidden/>
          </w:rPr>
          <w:fldChar w:fldCharType="separate"/>
        </w:r>
        <w:r>
          <w:rPr>
            <w:noProof/>
            <w:webHidden/>
          </w:rPr>
          <w:t>7</w:t>
        </w:r>
        <w:r>
          <w:rPr>
            <w:noProof/>
            <w:webHidden/>
          </w:rPr>
          <w:fldChar w:fldCharType="end"/>
        </w:r>
      </w:hyperlink>
    </w:p>
    <w:p w14:paraId="2C4A23AF" w14:textId="3C90FE68" w:rsidR="00031B87" w:rsidRDefault="00031B87">
      <w:pPr>
        <w:pStyle w:val="TOC2"/>
        <w:tabs>
          <w:tab w:val="left" w:pos="960"/>
          <w:tab w:val="right" w:leader="dot" w:pos="9062"/>
        </w:tabs>
        <w:rPr>
          <w:noProof/>
          <w:kern w:val="2"/>
          <w:sz w:val="24"/>
          <w:szCs w:val="24"/>
          <w14:ligatures w14:val="standardContextual"/>
        </w:rPr>
      </w:pPr>
      <w:hyperlink w:anchor="_Toc231282038" w:history="1">
        <w:r w:rsidRPr="0022480B">
          <w:rPr>
            <w:rStyle w:val="Hyperlink"/>
            <w:noProof/>
          </w:rPr>
          <w:t>4.2</w:t>
        </w:r>
        <w:r>
          <w:rPr>
            <w:noProof/>
            <w:kern w:val="2"/>
            <w:sz w:val="24"/>
            <w:szCs w:val="24"/>
            <w14:ligatures w14:val="standardContextual"/>
          </w:rPr>
          <w:tab/>
        </w:r>
        <w:r w:rsidRPr="0022480B">
          <w:rPr>
            <w:rStyle w:val="Hyperlink"/>
            <w:noProof/>
          </w:rPr>
          <w:t>Kjøp og leveranse av utstyr</w:t>
        </w:r>
        <w:r>
          <w:rPr>
            <w:noProof/>
            <w:webHidden/>
          </w:rPr>
          <w:tab/>
        </w:r>
        <w:r>
          <w:rPr>
            <w:noProof/>
            <w:webHidden/>
          </w:rPr>
          <w:fldChar w:fldCharType="begin"/>
        </w:r>
        <w:r>
          <w:rPr>
            <w:noProof/>
            <w:webHidden/>
          </w:rPr>
          <w:instrText xml:space="preserve"> PAGEREF _Toc231282038 \h </w:instrText>
        </w:r>
        <w:r>
          <w:rPr>
            <w:noProof/>
            <w:webHidden/>
          </w:rPr>
        </w:r>
        <w:r>
          <w:rPr>
            <w:noProof/>
            <w:webHidden/>
          </w:rPr>
          <w:fldChar w:fldCharType="separate"/>
        </w:r>
        <w:r>
          <w:rPr>
            <w:noProof/>
            <w:webHidden/>
          </w:rPr>
          <w:t>8</w:t>
        </w:r>
        <w:r>
          <w:rPr>
            <w:noProof/>
            <w:webHidden/>
          </w:rPr>
          <w:fldChar w:fldCharType="end"/>
        </w:r>
      </w:hyperlink>
    </w:p>
    <w:p w14:paraId="3347B0F0" w14:textId="46A419B4" w:rsidR="00031B87" w:rsidRDefault="00031B87">
      <w:pPr>
        <w:pStyle w:val="TOC2"/>
        <w:tabs>
          <w:tab w:val="left" w:pos="960"/>
          <w:tab w:val="right" w:leader="dot" w:pos="9062"/>
        </w:tabs>
        <w:rPr>
          <w:noProof/>
          <w:kern w:val="2"/>
          <w:sz w:val="24"/>
          <w:szCs w:val="24"/>
          <w14:ligatures w14:val="standardContextual"/>
        </w:rPr>
      </w:pPr>
      <w:hyperlink w:anchor="_Toc231282039" w:history="1">
        <w:r w:rsidRPr="0022480B">
          <w:rPr>
            <w:rStyle w:val="Hyperlink"/>
            <w:noProof/>
          </w:rPr>
          <w:t>4.3</w:t>
        </w:r>
        <w:r>
          <w:rPr>
            <w:noProof/>
            <w:kern w:val="2"/>
            <w:sz w:val="24"/>
            <w:szCs w:val="24"/>
            <w14:ligatures w14:val="standardContextual"/>
          </w:rPr>
          <w:tab/>
        </w:r>
        <w:r w:rsidRPr="0022480B">
          <w:rPr>
            <w:rStyle w:val="Hyperlink"/>
            <w:noProof/>
          </w:rPr>
          <w:t>Vedlikehold av infrastruktur</w:t>
        </w:r>
        <w:r>
          <w:rPr>
            <w:noProof/>
            <w:webHidden/>
          </w:rPr>
          <w:tab/>
        </w:r>
        <w:r>
          <w:rPr>
            <w:noProof/>
            <w:webHidden/>
          </w:rPr>
          <w:fldChar w:fldCharType="begin"/>
        </w:r>
        <w:r>
          <w:rPr>
            <w:noProof/>
            <w:webHidden/>
          </w:rPr>
          <w:instrText xml:space="preserve"> PAGEREF _Toc231282039 \h </w:instrText>
        </w:r>
        <w:r>
          <w:rPr>
            <w:noProof/>
            <w:webHidden/>
          </w:rPr>
        </w:r>
        <w:r>
          <w:rPr>
            <w:noProof/>
            <w:webHidden/>
          </w:rPr>
          <w:fldChar w:fldCharType="separate"/>
        </w:r>
        <w:r>
          <w:rPr>
            <w:noProof/>
            <w:webHidden/>
          </w:rPr>
          <w:t>8</w:t>
        </w:r>
        <w:r>
          <w:rPr>
            <w:noProof/>
            <w:webHidden/>
          </w:rPr>
          <w:fldChar w:fldCharType="end"/>
        </w:r>
      </w:hyperlink>
    </w:p>
    <w:p w14:paraId="605BC226" w14:textId="2623517F" w:rsidR="00031B87" w:rsidRDefault="00031B87">
      <w:pPr>
        <w:pStyle w:val="TOC2"/>
        <w:tabs>
          <w:tab w:val="left" w:pos="960"/>
          <w:tab w:val="right" w:leader="dot" w:pos="9062"/>
        </w:tabs>
        <w:rPr>
          <w:noProof/>
          <w:kern w:val="2"/>
          <w:sz w:val="24"/>
          <w:szCs w:val="24"/>
          <w14:ligatures w14:val="standardContextual"/>
        </w:rPr>
      </w:pPr>
      <w:hyperlink w:anchor="_Toc231282040" w:history="1">
        <w:r w:rsidRPr="0022480B">
          <w:rPr>
            <w:rStyle w:val="Hyperlink"/>
            <w:noProof/>
          </w:rPr>
          <w:t>4.4</w:t>
        </w:r>
        <w:r>
          <w:rPr>
            <w:noProof/>
            <w:kern w:val="2"/>
            <w:sz w:val="24"/>
            <w:szCs w:val="24"/>
            <w14:ligatures w14:val="standardContextual"/>
          </w:rPr>
          <w:tab/>
        </w:r>
        <w:r w:rsidRPr="0022480B">
          <w:rPr>
            <w:rStyle w:val="Hyperlink"/>
            <w:noProof/>
          </w:rPr>
          <w:t>Rådgivning og bistand innen fagområdet infrastruktur:</w:t>
        </w:r>
        <w:r>
          <w:rPr>
            <w:noProof/>
            <w:webHidden/>
          </w:rPr>
          <w:tab/>
        </w:r>
        <w:r>
          <w:rPr>
            <w:noProof/>
            <w:webHidden/>
          </w:rPr>
          <w:fldChar w:fldCharType="begin"/>
        </w:r>
        <w:r>
          <w:rPr>
            <w:noProof/>
            <w:webHidden/>
          </w:rPr>
          <w:instrText xml:space="preserve"> PAGEREF _Toc231282040 \h </w:instrText>
        </w:r>
        <w:r>
          <w:rPr>
            <w:noProof/>
            <w:webHidden/>
          </w:rPr>
        </w:r>
        <w:r>
          <w:rPr>
            <w:noProof/>
            <w:webHidden/>
          </w:rPr>
          <w:fldChar w:fldCharType="separate"/>
        </w:r>
        <w:r>
          <w:rPr>
            <w:noProof/>
            <w:webHidden/>
          </w:rPr>
          <w:t>8</w:t>
        </w:r>
        <w:r>
          <w:rPr>
            <w:noProof/>
            <w:webHidden/>
          </w:rPr>
          <w:fldChar w:fldCharType="end"/>
        </w:r>
      </w:hyperlink>
    </w:p>
    <w:p w14:paraId="3B341947" w14:textId="20BDEC25" w:rsidR="00031B87" w:rsidRDefault="00031B87">
      <w:pPr>
        <w:pStyle w:val="TOC2"/>
        <w:tabs>
          <w:tab w:val="left" w:pos="960"/>
          <w:tab w:val="right" w:leader="dot" w:pos="9062"/>
        </w:tabs>
        <w:rPr>
          <w:noProof/>
          <w:kern w:val="2"/>
          <w:sz w:val="24"/>
          <w:szCs w:val="24"/>
          <w14:ligatures w14:val="standardContextual"/>
        </w:rPr>
      </w:pPr>
      <w:hyperlink w:anchor="_Toc231282041" w:history="1">
        <w:r w:rsidRPr="0022480B">
          <w:rPr>
            <w:rStyle w:val="Hyperlink"/>
            <w:noProof/>
          </w:rPr>
          <w:t>4.5</w:t>
        </w:r>
        <w:r>
          <w:rPr>
            <w:noProof/>
            <w:kern w:val="2"/>
            <w:sz w:val="24"/>
            <w:szCs w:val="24"/>
            <w14:ligatures w14:val="standardContextual"/>
          </w:rPr>
          <w:tab/>
        </w:r>
        <w:r w:rsidRPr="0022480B">
          <w:rPr>
            <w:rStyle w:val="Hyperlink"/>
            <w:noProof/>
          </w:rPr>
          <w:t>Destruksjon og avhending</w:t>
        </w:r>
        <w:r>
          <w:rPr>
            <w:noProof/>
            <w:webHidden/>
          </w:rPr>
          <w:tab/>
        </w:r>
        <w:r>
          <w:rPr>
            <w:noProof/>
            <w:webHidden/>
          </w:rPr>
          <w:fldChar w:fldCharType="begin"/>
        </w:r>
        <w:r>
          <w:rPr>
            <w:noProof/>
            <w:webHidden/>
          </w:rPr>
          <w:instrText xml:space="preserve"> PAGEREF _Toc231282041 \h </w:instrText>
        </w:r>
        <w:r>
          <w:rPr>
            <w:noProof/>
            <w:webHidden/>
          </w:rPr>
        </w:r>
        <w:r>
          <w:rPr>
            <w:noProof/>
            <w:webHidden/>
          </w:rPr>
          <w:fldChar w:fldCharType="separate"/>
        </w:r>
        <w:r>
          <w:rPr>
            <w:noProof/>
            <w:webHidden/>
          </w:rPr>
          <w:t>8</w:t>
        </w:r>
        <w:r>
          <w:rPr>
            <w:noProof/>
            <w:webHidden/>
          </w:rPr>
          <w:fldChar w:fldCharType="end"/>
        </w:r>
      </w:hyperlink>
    </w:p>
    <w:p w14:paraId="58BA7ABB" w14:textId="2B977EE8" w:rsidR="00031B87" w:rsidRDefault="00031B87">
      <w:pPr>
        <w:pStyle w:val="TOC2"/>
        <w:tabs>
          <w:tab w:val="left" w:pos="960"/>
          <w:tab w:val="right" w:leader="dot" w:pos="9062"/>
        </w:tabs>
        <w:rPr>
          <w:noProof/>
          <w:kern w:val="2"/>
          <w:sz w:val="24"/>
          <w:szCs w:val="24"/>
          <w14:ligatures w14:val="standardContextual"/>
        </w:rPr>
      </w:pPr>
      <w:hyperlink w:anchor="_Toc231282042" w:history="1">
        <w:r w:rsidRPr="0022480B">
          <w:rPr>
            <w:rStyle w:val="Hyperlink"/>
            <w:noProof/>
          </w:rPr>
          <w:t>4.6</w:t>
        </w:r>
        <w:r>
          <w:rPr>
            <w:noProof/>
            <w:kern w:val="2"/>
            <w:sz w:val="24"/>
            <w:szCs w:val="24"/>
            <w14:ligatures w14:val="standardContextual"/>
          </w:rPr>
          <w:tab/>
        </w:r>
        <w:r w:rsidRPr="0022480B">
          <w:rPr>
            <w:rStyle w:val="Hyperlink"/>
            <w:noProof/>
          </w:rPr>
          <w:t>Tilgang på personell som er sikkerhetsmessig egnet</w:t>
        </w:r>
        <w:r>
          <w:rPr>
            <w:noProof/>
            <w:webHidden/>
          </w:rPr>
          <w:tab/>
        </w:r>
        <w:r>
          <w:rPr>
            <w:noProof/>
            <w:webHidden/>
          </w:rPr>
          <w:fldChar w:fldCharType="begin"/>
        </w:r>
        <w:r>
          <w:rPr>
            <w:noProof/>
            <w:webHidden/>
          </w:rPr>
          <w:instrText xml:space="preserve"> PAGEREF _Toc231282042 \h </w:instrText>
        </w:r>
        <w:r>
          <w:rPr>
            <w:noProof/>
            <w:webHidden/>
          </w:rPr>
        </w:r>
        <w:r>
          <w:rPr>
            <w:noProof/>
            <w:webHidden/>
          </w:rPr>
          <w:fldChar w:fldCharType="separate"/>
        </w:r>
        <w:r>
          <w:rPr>
            <w:noProof/>
            <w:webHidden/>
          </w:rPr>
          <w:t>8</w:t>
        </w:r>
        <w:r>
          <w:rPr>
            <w:noProof/>
            <w:webHidden/>
          </w:rPr>
          <w:fldChar w:fldCharType="end"/>
        </w:r>
      </w:hyperlink>
    </w:p>
    <w:p w14:paraId="05032BC8" w14:textId="2100687B" w:rsidR="00031B87" w:rsidRDefault="00031B87">
      <w:pPr>
        <w:pStyle w:val="TOC2"/>
        <w:tabs>
          <w:tab w:val="left" w:pos="960"/>
          <w:tab w:val="right" w:leader="dot" w:pos="9062"/>
        </w:tabs>
        <w:rPr>
          <w:noProof/>
          <w:kern w:val="2"/>
          <w:sz w:val="24"/>
          <w:szCs w:val="24"/>
          <w14:ligatures w14:val="standardContextual"/>
        </w:rPr>
      </w:pPr>
      <w:hyperlink w:anchor="_Toc231282043" w:history="1">
        <w:r w:rsidRPr="0022480B">
          <w:rPr>
            <w:rStyle w:val="Hyperlink"/>
            <w:noProof/>
          </w:rPr>
          <w:t>4.7</w:t>
        </w:r>
        <w:r>
          <w:rPr>
            <w:noProof/>
            <w:kern w:val="2"/>
            <w:sz w:val="24"/>
            <w:szCs w:val="24"/>
            <w14:ligatures w14:val="standardContextual"/>
          </w:rPr>
          <w:tab/>
        </w:r>
        <w:r w:rsidRPr="0022480B">
          <w:rPr>
            <w:rStyle w:val="Hyperlink"/>
            <w:noProof/>
          </w:rPr>
          <w:t>Utstyrsoversikt</w:t>
        </w:r>
        <w:r>
          <w:rPr>
            <w:noProof/>
            <w:webHidden/>
          </w:rPr>
          <w:tab/>
        </w:r>
        <w:r>
          <w:rPr>
            <w:noProof/>
            <w:webHidden/>
          </w:rPr>
          <w:fldChar w:fldCharType="begin"/>
        </w:r>
        <w:r>
          <w:rPr>
            <w:noProof/>
            <w:webHidden/>
          </w:rPr>
          <w:instrText xml:space="preserve"> PAGEREF _Toc231282043 \h </w:instrText>
        </w:r>
        <w:r>
          <w:rPr>
            <w:noProof/>
            <w:webHidden/>
          </w:rPr>
        </w:r>
        <w:r>
          <w:rPr>
            <w:noProof/>
            <w:webHidden/>
          </w:rPr>
          <w:fldChar w:fldCharType="separate"/>
        </w:r>
        <w:r>
          <w:rPr>
            <w:noProof/>
            <w:webHidden/>
          </w:rPr>
          <w:t>9</w:t>
        </w:r>
        <w:r>
          <w:rPr>
            <w:noProof/>
            <w:webHidden/>
          </w:rPr>
          <w:fldChar w:fldCharType="end"/>
        </w:r>
      </w:hyperlink>
    </w:p>
    <w:p w14:paraId="65B354F2" w14:textId="623D3BED" w:rsidR="00031B87" w:rsidRDefault="00031B87">
      <w:pPr>
        <w:pStyle w:val="TOC1"/>
        <w:tabs>
          <w:tab w:val="left" w:pos="440"/>
          <w:tab w:val="right" w:leader="dot" w:pos="9062"/>
        </w:tabs>
        <w:rPr>
          <w:noProof/>
          <w:kern w:val="2"/>
          <w:sz w:val="24"/>
          <w:szCs w:val="24"/>
          <w14:ligatures w14:val="standardContextual"/>
        </w:rPr>
      </w:pPr>
      <w:hyperlink w:anchor="_Toc231282044" w:history="1">
        <w:r w:rsidRPr="0022480B">
          <w:rPr>
            <w:rStyle w:val="Hyperlink"/>
            <w:noProof/>
          </w:rPr>
          <w:t>5</w:t>
        </w:r>
        <w:r>
          <w:rPr>
            <w:noProof/>
            <w:kern w:val="2"/>
            <w:sz w:val="24"/>
            <w:szCs w:val="24"/>
            <w14:ligatures w14:val="standardContextual"/>
          </w:rPr>
          <w:tab/>
        </w:r>
        <w:r w:rsidRPr="0022480B">
          <w:rPr>
            <w:rStyle w:val="Hyperlink"/>
            <w:noProof/>
          </w:rPr>
          <w:t>Hvilke deler av kundens behov har dere kompetanse og apparat til å dekke</w:t>
        </w:r>
        <w:r>
          <w:rPr>
            <w:noProof/>
            <w:webHidden/>
          </w:rPr>
          <w:tab/>
        </w:r>
        <w:r>
          <w:rPr>
            <w:noProof/>
            <w:webHidden/>
          </w:rPr>
          <w:fldChar w:fldCharType="begin"/>
        </w:r>
        <w:r>
          <w:rPr>
            <w:noProof/>
            <w:webHidden/>
          </w:rPr>
          <w:instrText xml:space="preserve"> PAGEREF _Toc231282044 \h </w:instrText>
        </w:r>
        <w:r>
          <w:rPr>
            <w:noProof/>
            <w:webHidden/>
          </w:rPr>
        </w:r>
        <w:r>
          <w:rPr>
            <w:noProof/>
            <w:webHidden/>
          </w:rPr>
          <w:fldChar w:fldCharType="separate"/>
        </w:r>
        <w:r>
          <w:rPr>
            <w:noProof/>
            <w:webHidden/>
          </w:rPr>
          <w:t>10</w:t>
        </w:r>
        <w:r>
          <w:rPr>
            <w:noProof/>
            <w:webHidden/>
          </w:rPr>
          <w:fldChar w:fldCharType="end"/>
        </w:r>
      </w:hyperlink>
    </w:p>
    <w:p w14:paraId="2BCEB815" w14:textId="09B0B122" w:rsidR="00031B87" w:rsidRDefault="00031B87">
      <w:pPr>
        <w:pStyle w:val="TOC2"/>
        <w:tabs>
          <w:tab w:val="left" w:pos="960"/>
          <w:tab w:val="right" w:leader="dot" w:pos="9062"/>
        </w:tabs>
        <w:rPr>
          <w:noProof/>
          <w:kern w:val="2"/>
          <w:sz w:val="24"/>
          <w:szCs w:val="24"/>
          <w14:ligatures w14:val="standardContextual"/>
        </w:rPr>
      </w:pPr>
      <w:hyperlink w:anchor="_Toc231282045" w:history="1">
        <w:r w:rsidRPr="0022480B">
          <w:rPr>
            <w:rStyle w:val="Hyperlink"/>
            <w:noProof/>
          </w:rPr>
          <w:t>5.1</w:t>
        </w:r>
        <w:r>
          <w:rPr>
            <w:noProof/>
            <w:kern w:val="2"/>
            <w:sz w:val="24"/>
            <w:szCs w:val="24"/>
            <w14:ligatures w14:val="standardContextual"/>
          </w:rPr>
          <w:tab/>
        </w:r>
        <w:r w:rsidRPr="0022480B">
          <w:rPr>
            <w:rStyle w:val="Hyperlink"/>
            <w:noProof/>
          </w:rPr>
          <w:t>Informasjon om mulig behovsdekning</w:t>
        </w:r>
        <w:r>
          <w:rPr>
            <w:noProof/>
            <w:webHidden/>
          </w:rPr>
          <w:tab/>
        </w:r>
        <w:r>
          <w:rPr>
            <w:noProof/>
            <w:webHidden/>
          </w:rPr>
          <w:fldChar w:fldCharType="begin"/>
        </w:r>
        <w:r>
          <w:rPr>
            <w:noProof/>
            <w:webHidden/>
          </w:rPr>
          <w:instrText xml:space="preserve"> PAGEREF _Toc231282045 \h </w:instrText>
        </w:r>
        <w:r>
          <w:rPr>
            <w:noProof/>
            <w:webHidden/>
          </w:rPr>
        </w:r>
        <w:r>
          <w:rPr>
            <w:noProof/>
            <w:webHidden/>
          </w:rPr>
          <w:fldChar w:fldCharType="separate"/>
        </w:r>
        <w:r>
          <w:rPr>
            <w:noProof/>
            <w:webHidden/>
          </w:rPr>
          <w:t>10</w:t>
        </w:r>
        <w:r>
          <w:rPr>
            <w:noProof/>
            <w:webHidden/>
          </w:rPr>
          <w:fldChar w:fldCharType="end"/>
        </w:r>
      </w:hyperlink>
    </w:p>
    <w:p w14:paraId="3478D43F" w14:textId="324A0D65" w:rsidR="00031B87" w:rsidRDefault="00031B87">
      <w:pPr>
        <w:pStyle w:val="TOC2"/>
        <w:tabs>
          <w:tab w:val="left" w:pos="960"/>
          <w:tab w:val="right" w:leader="dot" w:pos="9062"/>
        </w:tabs>
        <w:rPr>
          <w:noProof/>
          <w:kern w:val="2"/>
          <w:sz w:val="24"/>
          <w:szCs w:val="24"/>
          <w14:ligatures w14:val="standardContextual"/>
        </w:rPr>
      </w:pPr>
      <w:hyperlink w:anchor="_Toc231282046" w:history="1">
        <w:r w:rsidRPr="0022480B">
          <w:rPr>
            <w:rStyle w:val="Hyperlink"/>
            <w:noProof/>
          </w:rPr>
          <w:t>5.2</w:t>
        </w:r>
        <w:r>
          <w:rPr>
            <w:noProof/>
            <w:kern w:val="2"/>
            <w:sz w:val="24"/>
            <w:szCs w:val="24"/>
            <w14:ligatures w14:val="standardContextual"/>
          </w:rPr>
          <w:tab/>
        </w:r>
        <w:r w:rsidRPr="0022480B">
          <w:rPr>
            <w:rStyle w:val="Hyperlink"/>
            <w:noProof/>
          </w:rPr>
          <w:t>Informasjon om service- og supportavtaler</w:t>
        </w:r>
        <w:r>
          <w:rPr>
            <w:noProof/>
            <w:webHidden/>
          </w:rPr>
          <w:tab/>
        </w:r>
        <w:r>
          <w:rPr>
            <w:noProof/>
            <w:webHidden/>
          </w:rPr>
          <w:fldChar w:fldCharType="begin"/>
        </w:r>
        <w:r>
          <w:rPr>
            <w:noProof/>
            <w:webHidden/>
          </w:rPr>
          <w:instrText xml:space="preserve"> PAGEREF _Toc231282046 \h </w:instrText>
        </w:r>
        <w:r>
          <w:rPr>
            <w:noProof/>
            <w:webHidden/>
          </w:rPr>
        </w:r>
        <w:r>
          <w:rPr>
            <w:noProof/>
            <w:webHidden/>
          </w:rPr>
          <w:fldChar w:fldCharType="separate"/>
        </w:r>
        <w:r>
          <w:rPr>
            <w:noProof/>
            <w:webHidden/>
          </w:rPr>
          <w:t>11</w:t>
        </w:r>
        <w:r>
          <w:rPr>
            <w:noProof/>
            <w:webHidden/>
          </w:rPr>
          <w:fldChar w:fldCharType="end"/>
        </w:r>
      </w:hyperlink>
    </w:p>
    <w:p w14:paraId="1A734DD4" w14:textId="75F279C4" w:rsidR="00031B87" w:rsidRDefault="00031B87">
      <w:pPr>
        <w:pStyle w:val="TOC2"/>
        <w:tabs>
          <w:tab w:val="left" w:pos="960"/>
          <w:tab w:val="right" w:leader="dot" w:pos="9062"/>
        </w:tabs>
        <w:rPr>
          <w:noProof/>
          <w:kern w:val="2"/>
          <w:sz w:val="24"/>
          <w:szCs w:val="24"/>
          <w14:ligatures w14:val="standardContextual"/>
        </w:rPr>
      </w:pPr>
      <w:hyperlink w:anchor="_Toc231282047" w:history="1">
        <w:r w:rsidRPr="0022480B">
          <w:rPr>
            <w:rStyle w:val="Hyperlink"/>
            <w:noProof/>
          </w:rPr>
          <w:t>5.3</w:t>
        </w:r>
        <w:r>
          <w:rPr>
            <w:noProof/>
            <w:kern w:val="2"/>
            <w:sz w:val="24"/>
            <w:szCs w:val="24"/>
            <w14:ligatures w14:val="standardContextual"/>
          </w:rPr>
          <w:tab/>
        </w:r>
        <w:r w:rsidRPr="0022480B">
          <w:rPr>
            <w:rStyle w:val="Hyperlink"/>
            <w:noProof/>
          </w:rPr>
          <w:t>Innspill på nødvendige aktiviteter for at leverandøren skal kunne levere på rammeavtalen</w:t>
        </w:r>
        <w:r>
          <w:rPr>
            <w:noProof/>
            <w:webHidden/>
          </w:rPr>
          <w:tab/>
        </w:r>
        <w:r>
          <w:rPr>
            <w:noProof/>
            <w:webHidden/>
          </w:rPr>
          <w:fldChar w:fldCharType="begin"/>
        </w:r>
        <w:r>
          <w:rPr>
            <w:noProof/>
            <w:webHidden/>
          </w:rPr>
          <w:instrText xml:space="preserve"> PAGEREF _Toc231282047 \h </w:instrText>
        </w:r>
        <w:r>
          <w:rPr>
            <w:noProof/>
            <w:webHidden/>
          </w:rPr>
        </w:r>
        <w:r>
          <w:rPr>
            <w:noProof/>
            <w:webHidden/>
          </w:rPr>
          <w:fldChar w:fldCharType="separate"/>
        </w:r>
        <w:r>
          <w:rPr>
            <w:noProof/>
            <w:webHidden/>
          </w:rPr>
          <w:t>12</w:t>
        </w:r>
        <w:r>
          <w:rPr>
            <w:noProof/>
            <w:webHidden/>
          </w:rPr>
          <w:fldChar w:fldCharType="end"/>
        </w:r>
      </w:hyperlink>
    </w:p>
    <w:p w14:paraId="547D88CB" w14:textId="27AD3E69" w:rsidR="00031B87" w:rsidRDefault="00031B87">
      <w:pPr>
        <w:pStyle w:val="TOC3"/>
        <w:tabs>
          <w:tab w:val="left" w:pos="1200"/>
          <w:tab w:val="right" w:leader="dot" w:pos="9062"/>
        </w:tabs>
        <w:rPr>
          <w:noProof/>
          <w:kern w:val="2"/>
          <w:sz w:val="24"/>
          <w:szCs w:val="24"/>
          <w14:ligatures w14:val="standardContextual"/>
        </w:rPr>
      </w:pPr>
      <w:hyperlink w:anchor="_Toc231282048" w:history="1">
        <w:r w:rsidRPr="0022480B">
          <w:rPr>
            <w:rStyle w:val="Hyperlink"/>
            <w:noProof/>
          </w:rPr>
          <w:t>5.3.1</w:t>
        </w:r>
        <w:r>
          <w:rPr>
            <w:noProof/>
            <w:kern w:val="2"/>
            <w:sz w:val="24"/>
            <w:szCs w:val="24"/>
            <w14:ligatures w14:val="standardContextual"/>
          </w:rPr>
          <w:tab/>
        </w:r>
        <w:r w:rsidRPr="0022480B">
          <w:rPr>
            <w:rStyle w:val="Hyperlink"/>
            <w:noProof/>
          </w:rPr>
          <w:t>Avrop</w:t>
        </w:r>
        <w:r>
          <w:rPr>
            <w:noProof/>
            <w:webHidden/>
          </w:rPr>
          <w:tab/>
        </w:r>
        <w:r>
          <w:rPr>
            <w:noProof/>
            <w:webHidden/>
          </w:rPr>
          <w:fldChar w:fldCharType="begin"/>
        </w:r>
        <w:r>
          <w:rPr>
            <w:noProof/>
            <w:webHidden/>
          </w:rPr>
          <w:instrText xml:space="preserve"> PAGEREF _Toc231282048 \h </w:instrText>
        </w:r>
        <w:r>
          <w:rPr>
            <w:noProof/>
            <w:webHidden/>
          </w:rPr>
        </w:r>
        <w:r>
          <w:rPr>
            <w:noProof/>
            <w:webHidden/>
          </w:rPr>
          <w:fldChar w:fldCharType="separate"/>
        </w:r>
        <w:r>
          <w:rPr>
            <w:noProof/>
            <w:webHidden/>
          </w:rPr>
          <w:t>14</w:t>
        </w:r>
        <w:r>
          <w:rPr>
            <w:noProof/>
            <w:webHidden/>
          </w:rPr>
          <w:fldChar w:fldCharType="end"/>
        </w:r>
      </w:hyperlink>
    </w:p>
    <w:p w14:paraId="6EF5B839" w14:textId="01A9ADCB" w:rsidR="00031B87" w:rsidRDefault="00031B87">
      <w:pPr>
        <w:pStyle w:val="TOC2"/>
        <w:tabs>
          <w:tab w:val="left" w:pos="960"/>
          <w:tab w:val="right" w:leader="dot" w:pos="9062"/>
        </w:tabs>
        <w:rPr>
          <w:noProof/>
          <w:kern w:val="2"/>
          <w:sz w:val="24"/>
          <w:szCs w:val="24"/>
          <w14:ligatures w14:val="standardContextual"/>
        </w:rPr>
      </w:pPr>
      <w:hyperlink w:anchor="_Toc231282049" w:history="1">
        <w:r w:rsidRPr="0022480B">
          <w:rPr>
            <w:rStyle w:val="Hyperlink"/>
            <w:noProof/>
          </w:rPr>
          <w:t>5.4</w:t>
        </w:r>
        <w:r>
          <w:rPr>
            <w:noProof/>
            <w:kern w:val="2"/>
            <w:sz w:val="24"/>
            <w:szCs w:val="24"/>
            <w14:ligatures w14:val="standardContextual"/>
          </w:rPr>
          <w:tab/>
        </w:r>
        <w:r w:rsidRPr="0022480B">
          <w:rPr>
            <w:rStyle w:val="Hyperlink"/>
            <w:noProof/>
          </w:rPr>
          <w:t>Leverandørens beskrivelse av løsning for utstyrsoversikt</w:t>
        </w:r>
        <w:r>
          <w:rPr>
            <w:noProof/>
            <w:webHidden/>
          </w:rPr>
          <w:tab/>
        </w:r>
        <w:r>
          <w:rPr>
            <w:noProof/>
            <w:webHidden/>
          </w:rPr>
          <w:fldChar w:fldCharType="begin"/>
        </w:r>
        <w:r>
          <w:rPr>
            <w:noProof/>
            <w:webHidden/>
          </w:rPr>
          <w:instrText xml:space="preserve"> PAGEREF _Toc231282049 \h </w:instrText>
        </w:r>
        <w:r>
          <w:rPr>
            <w:noProof/>
            <w:webHidden/>
          </w:rPr>
        </w:r>
        <w:r>
          <w:rPr>
            <w:noProof/>
            <w:webHidden/>
          </w:rPr>
          <w:fldChar w:fldCharType="separate"/>
        </w:r>
        <w:r>
          <w:rPr>
            <w:noProof/>
            <w:webHidden/>
          </w:rPr>
          <w:t>15</w:t>
        </w:r>
        <w:r>
          <w:rPr>
            <w:noProof/>
            <w:webHidden/>
          </w:rPr>
          <w:fldChar w:fldCharType="end"/>
        </w:r>
      </w:hyperlink>
    </w:p>
    <w:p w14:paraId="63A952CC" w14:textId="05EF7886" w:rsidR="00031B87" w:rsidRDefault="00031B87">
      <w:pPr>
        <w:pStyle w:val="TOC1"/>
        <w:tabs>
          <w:tab w:val="left" w:pos="440"/>
          <w:tab w:val="right" w:leader="dot" w:pos="9062"/>
        </w:tabs>
        <w:rPr>
          <w:noProof/>
          <w:kern w:val="2"/>
          <w:sz w:val="24"/>
          <w:szCs w:val="24"/>
          <w14:ligatures w14:val="standardContextual"/>
        </w:rPr>
      </w:pPr>
      <w:hyperlink w:anchor="_Toc231282050" w:history="1">
        <w:r w:rsidRPr="0022480B">
          <w:rPr>
            <w:rStyle w:val="Hyperlink"/>
            <w:noProof/>
          </w:rPr>
          <w:t>6</w:t>
        </w:r>
        <w:r>
          <w:rPr>
            <w:noProof/>
            <w:kern w:val="2"/>
            <w:sz w:val="24"/>
            <w:szCs w:val="24"/>
            <w14:ligatures w14:val="standardContextual"/>
          </w:rPr>
          <w:tab/>
        </w:r>
        <w:r w:rsidRPr="0022480B">
          <w:rPr>
            <w:rStyle w:val="Hyperlink"/>
            <w:noProof/>
          </w:rPr>
          <w:t>Merkantilt og kontrakt</w:t>
        </w:r>
        <w:r>
          <w:rPr>
            <w:noProof/>
            <w:webHidden/>
          </w:rPr>
          <w:tab/>
        </w:r>
        <w:r>
          <w:rPr>
            <w:noProof/>
            <w:webHidden/>
          </w:rPr>
          <w:fldChar w:fldCharType="begin"/>
        </w:r>
        <w:r>
          <w:rPr>
            <w:noProof/>
            <w:webHidden/>
          </w:rPr>
          <w:instrText xml:space="preserve"> PAGEREF _Toc231282050 \h </w:instrText>
        </w:r>
        <w:r>
          <w:rPr>
            <w:noProof/>
            <w:webHidden/>
          </w:rPr>
        </w:r>
        <w:r>
          <w:rPr>
            <w:noProof/>
            <w:webHidden/>
          </w:rPr>
          <w:fldChar w:fldCharType="separate"/>
        </w:r>
        <w:r>
          <w:rPr>
            <w:noProof/>
            <w:webHidden/>
          </w:rPr>
          <w:t>15</w:t>
        </w:r>
        <w:r>
          <w:rPr>
            <w:noProof/>
            <w:webHidden/>
          </w:rPr>
          <w:fldChar w:fldCharType="end"/>
        </w:r>
      </w:hyperlink>
    </w:p>
    <w:p w14:paraId="71DA521E" w14:textId="4EB36270" w:rsidR="00031B87" w:rsidRDefault="00031B87">
      <w:pPr>
        <w:pStyle w:val="TOC2"/>
        <w:tabs>
          <w:tab w:val="left" w:pos="960"/>
          <w:tab w:val="right" w:leader="dot" w:pos="9062"/>
        </w:tabs>
        <w:rPr>
          <w:noProof/>
          <w:kern w:val="2"/>
          <w:sz w:val="24"/>
          <w:szCs w:val="24"/>
          <w14:ligatures w14:val="standardContextual"/>
        </w:rPr>
      </w:pPr>
      <w:hyperlink w:anchor="_Toc231282051" w:history="1">
        <w:r w:rsidRPr="0022480B">
          <w:rPr>
            <w:rStyle w:val="Hyperlink"/>
            <w:noProof/>
          </w:rPr>
          <w:t>6.1</w:t>
        </w:r>
        <w:r>
          <w:rPr>
            <w:noProof/>
            <w:kern w:val="2"/>
            <w:sz w:val="24"/>
            <w:szCs w:val="24"/>
            <w14:ligatures w14:val="standardContextual"/>
          </w:rPr>
          <w:tab/>
        </w:r>
        <w:r w:rsidRPr="0022480B">
          <w:rPr>
            <w:rStyle w:val="Hyperlink"/>
            <w:noProof/>
          </w:rPr>
          <w:t>Kravstilling og evaluering av pris</w:t>
        </w:r>
        <w:r>
          <w:rPr>
            <w:noProof/>
            <w:webHidden/>
          </w:rPr>
          <w:tab/>
        </w:r>
        <w:r>
          <w:rPr>
            <w:noProof/>
            <w:webHidden/>
          </w:rPr>
          <w:fldChar w:fldCharType="begin"/>
        </w:r>
        <w:r>
          <w:rPr>
            <w:noProof/>
            <w:webHidden/>
          </w:rPr>
          <w:instrText xml:space="preserve"> PAGEREF _Toc231282051 \h </w:instrText>
        </w:r>
        <w:r>
          <w:rPr>
            <w:noProof/>
            <w:webHidden/>
          </w:rPr>
        </w:r>
        <w:r>
          <w:rPr>
            <w:noProof/>
            <w:webHidden/>
          </w:rPr>
          <w:fldChar w:fldCharType="separate"/>
        </w:r>
        <w:r>
          <w:rPr>
            <w:noProof/>
            <w:webHidden/>
          </w:rPr>
          <w:t>15</w:t>
        </w:r>
        <w:r>
          <w:rPr>
            <w:noProof/>
            <w:webHidden/>
          </w:rPr>
          <w:fldChar w:fldCharType="end"/>
        </w:r>
      </w:hyperlink>
    </w:p>
    <w:p w14:paraId="5F8D4C52" w14:textId="33E92FCB" w:rsidR="00031B87" w:rsidRDefault="00031B87">
      <w:pPr>
        <w:pStyle w:val="TOC2"/>
        <w:tabs>
          <w:tab w:val="left" w:pos="960"/>
          <w:tab w:val="right" w:leader="dot" w:pos="9062"/>
        </w:tabs>
        <w:rPr>
          <w:noProof/>
          <w:kern w:val="2"/>
          <w:sz w:val="24"/>
          <w:szCs w:val="24"/>
          <w14:ligatures w14:val="standardContextual"/>
        </w:rPr>
      </w:pPr>
      <w:hyperlink w:anchor="_Toc231282052" w:history="1">
        <w:r w:rsidRPr="0022480B">
          <w:rPr>
            <w:rStyle w:val="Hyperlink"/>
            <w:noProof/>
          </w:rPr>
          <w:t>6.2</w:t>
        </w:r>
        <w:r>
          <w:rPr>
            <w:noProof/>
            <w:kern w:val="2"/>
            <w:sz w:val="24"/>
            <w:szCs w:val="24"/>
            <w14:ligatures w14:val="standardContextual"/>
          </w:rPr>
          <w:tab/>
        </w:r>
        <w:r w:rsidRPr="0022480B">
          <w:rPr>
            <w:rStyle w:val="Hyperlink"/>
            <w:noProof/>
          </w:rPr>
          <w:t>Operasjonell leasing</w:t>
        </w:r>
        <w:r>
          <w:rPr>
            <w:noProof/>
            <w:webHidden/>
          </w:rPr>
          <w:tab/>
        </w:r>
        <w:r>
          <w:rPr>
            <w:noProof/>
            <w:webHidden/>
          </w:rPr>
          <w:fldChar w:fldCharType="begin"/>
        </w:r>
        <w:r>
          <w:rPr>
            <w:noProof/>
            <w:webHidden/>
          </w:rPr>
          <w:instrText xml:space="preserve"> PAGEREF _Toc231282052 \h </w:instrText>
        </w:r>
        <w:r>
          <w:rPr>
            <w:noProof/>
            <w:webHidden/>
          </w:rPr>
        </w:r>
        <w:r>
          <w:rPr>
            <w:noProof/>
            <w:webHidden/>
          </w:rPr>
          <w:fldChar w:fldCharType="separate"/>
        </w:r>
        <w:r>
          <w:rPr>
            <w:noProof/>
            <w:webHidden/>
          </w:rPr>
          <w:t>16</w:t>
        </w:r>
        <w:r>
          <w:rPr>
            <w:noProof/>
            <w:webHidden/>
          </w:rPr>
          <w:fldChar w:fldCharType="end"/>
        </w:r>
      </w:hyperlink>
    </w:p>
    <w:p w14:paraId="4AB5D6B5" w14:textId="5E72803A" w:rsidR="00031B87" w:rsidRDefault="00031B87">
      <w:pPr>
        <w:pStyle w:val="TOC2"/>
        <w:tabs>
          <w:tab w:val="left" w:pos="960"/>
          <w:tab w:val="right" w:leader="dot" w:pos="9062"/>
        </w:tabs>
        <w:rPr>
          <w:noProof/>
          <w:kern w:val="2"/>
          <w:sz w:val="24"/>
          <w:szCs w:val="24"/>
          <w14:ligatures w14:val="standardContextual"/>
        </w:rPr>
      </w:pPr>
      <w:hyperlink w:anchor="_Toc231282053" w:history="1">
        <w:r w:rsidRPr="0022480B">
          <w:rPr>
            <w:rStyle w:val="Hyperlink"/>
            <w:noProof/>
          </w:rPr>
          <w:t>6.3</w:t>
        </w:r>
        <w:r>
          <w:rPr>
            <w:noProof/>
            <w:kern w:val="2"/>
            <w:sz w:val="24"/>
            <w:szCs w:val="24"/>
            <w14:ligatures w14:val="standardContextual"/>
          </w:rPr>
          <w:tab/>
        </w:r>
        <w:r w:rsidRPr="0022480B">
          <w:rPr>
            <w:rStyle w:val="Hyperlink"/>
            <w:noProof/>
          </w:rPr>
          <w:t>Krav om tildeling på miljø i dette markedet</w:t>
        </w:r>
        <w:r>
          <w:rPr>
            <w:noProof/>
            <w:webHidden/>
          </w:rPr>
          <w:tab/>
        </w:r>
        <w:r>
          <w:rPr>
            <w:noProof/>
            <w:webHidden/>
          </w:rPr>
          <w:fldChar w:fldCharType="begin"/>
        </w:r>
        <w:r>
          <w:rPr>
            <w:noProof/>
            <w:webHidden/>
          </w:rPr>
          <w:instrText xml:space="preserve"> PAGEREF _Toc231282053 \h </w:instrText>
        </w:r>
        <w:r>
          <w:rPr>
            <w:noProof/>
            <w:webHidden/>
          </w:rPr>
        </w:r>
        <w:r>
          <w:rPr>
            <w:noProof/>
            <w:webHidden/>
          </w:rPr>
          <w:fldChar w:fldCharType="separate"/>
        </w:r>
        <w:r>
          <w:rPr>
            <w:noProof/>
            <w:webHidden/>
          </w:rPr>
          <w:t>16</w:t>
        </w:r>
        <w:r>
          <w:rPr>
            <w:noProof/>
            <w:webHidden/>
          </w:rPr>
          <w:fldChar w:fldCharType="end"/>
        </w:r>
      </w:hyperlink>
    </w:p>
    <w:p w14:paraId="3CFAAD54" w14:textId="569D2A87" w:rsidR="00031B87" w:rsidRDefault="00031B87">
      <w:pPr>
        <w:pStyle w:val="TOC2"/>
        <w:tabs>
          <w:tab w:val="left" w:pos="960"/>
          <w:tab w:val="right" w:leader="dot" w:pos="9062"/>
        </w:tabs>
        <w:rPr>
          <w:noProof/>
          <w:kern w:val="2"/>
          <w:sz w:val="24"/>
          <w:szCs w:val="24"/>
          <w14:ligatures w14:val="standardContextual"/>
        </w:rPr>
      </w:pPr>
      <w:hyperlink w:anchor="_Toc231282054" w:history="1">
        <w:r w:rsidRPr="0022480B">
          <w:rPr>
            <w:rStyle w:val="Hyperlink"/>
            <w:noProof/>
          </w:rPr>
          <w:t>6.4</w:t>
        </w:r>
        <w:r>
          <w:rPr>
            <w:noProof/>
            <w:kern w:val="2"/>
            <w:sz w:val="24"/>
            <w:szCs w:val="24"/>
            <w14:ligatures w14:val="standardContextual"/>
          </w:rPr>
          <w:tab/>
        </w:r>
        <w:r w:rsidRPr="0022480B">
          <w:rPr>
            <w:rStyle w:val="Hyperlink"/>
            <w:noProof/>
          </w:rPr>
          <w:t>Krav til bruk av lærlinger</w:t>
        </w:r>
        <w:r>
          <w:rPr>
            <w:noProof/>
            <w:webHidden/>
          </w:rPr>
          <w:tab/>
        </w:r>
        <w:r>
          <w:rPr>
            <w:noProof/>
            <w:webHidden/>
          </w:rPr>
          <w:fldChar w:fldCharType="begin"/>
        </w:r>
        <w:r>
          <w:rPr>
            <w:noProof/>
            <w:webHidden/>
          </w:rPr>
          <w:instrText xml:space="preserve"> PAGEREF _Toc231282054 \h </w:instrText>
        </w:r>
        <w:r>
          <w:rPr>
            <w:noProof/>
            <w:webHidden/>
          </w:rPr>
        </w:r>
        <w:r>
          <w:rPr>
            <w:noProof/>
            <w:webHidden/>
          </w:rPr>
          <w:fldChar w:fldCharType="separate"/>
        </w:r>
        <w:r>
          <w:rPr>
            <w:noProof/>
            <w:webHidden/>
          </w:rPr>
          <w:t>16</w:t>
        </w:r>
        <w:r>
          <w:rPr>
            <w:noProof/>
            <w:webHidden/>
          </w:rPr>
          <w:fldChar w:fldCharType="end"/>
        </w:r>
      </w:hyperlink>
    </w:p>
    <w:p w14:paraId="4B94D5A5" w14:textId="77D8459B" w:rsidR="0004007F" w:rsidRDefault="003D5346" w:rsidP="00092C8A">
      <w:pPr>
        <w:sectPr w:rsidR="0004007F" w:rsidSect="00844DCC">
          <w:pgSz w:w="11906" w:h="16838"/>
          <w:pgMar w:top="1417" w:right="1417" w:bottom="1417" w:left="1417" w:header="708" w:footer="708" w:gutter="0"/>
          <w:cols w:space="708"/>
          <w:titlePg/>
          <w:docGrid w:linePitch="360"/>
        </w:sectPr>
      </w:pPr>
      <w:r w:rsidRPr="009E2DB2">
        <w:rPr>
          <w:sz w:val="28"/>
          <w:szCs w:val="28"/>
        </w:rPr>
        <w:fldChar w:fldCharType="end"/>
      </w:r>
    </w:p>
    <w:p w14:paraId="002B676C" w14:textId="77777777" w:rsidR="00C152D5" w:rsidRDefault="00C152D5" w:rsidP="00C152D5">
      <w:pPr>
        <w:spacing w:after="0"/>
        <w:rPr>
          <w:b/>
        </w:rPr>
      </w:pPr>
      <w:bookmarkStart w:id="0" w:name="_Toc35889194"/>
      <w:r w:rsidRPr="00C152D5">
        <w:rPr>
          <w:b/>
        </w:rPr>
        <w:t>Informasjon om leverandøren</w:t>
      </w:r>
      <w:bookmarkEnd w:id="0"/>
    </w:p>
    <w:p w14:paraId="41E80A96" w14:textId="77777777" w:rsidR="00932E80" w:rsidRPr="00493065" w:rsidRDefault="00DD1016" w:rsidP="00C152D5">
      <w:pPr>
        <w:spacing w:after="0"/>
      </w:pPr>
      <w:r>
        <w:t>Virksomheten som besvarer denne markedsundersøkelsen (heretter benevnt under samlebetegnelsen "</w:t>
      </w:r>
      <w:r w:rsidR="00932E80" w:rsidRPr="00493065">
        <w:t>Leverandøren</w:t>
      </w:r>
      <w:r>
        <w:t>")</w:t>
      </w:r>
      <w:r w:rsidR="00932E80" w:rsidRPr="00493065">
        <w:t xml:space="preserve"> bes om å fylle ut punktene nedenfor.</w:t>
      </w:r>
      <w:r w:rsidR="007A13EC">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20"/>
        <w:gridCol w:w="3021"/>
        <w:gridCol w:w="3021"/>
      </w:tblGrid>
      <w:tr w:rsidR="00C13872" w:rsidRPr="00C152D5" w14:paraId="6D9CBDDD" w14:textId="77777777" w:rsidTr="00C152D5">
        <w:trPr>
          <w:trHeight w:val="230"/>
        </w:trPr>
        <w:tc>
          <w:tcPr>
            <w:tcW w:w="1666" w:type="pct"/>
          </w:tcPr>
          <w:p w14:paraId="3DEEC669" w14:textId="77777777" w:rsidR="00DD1016" w:rsidRDefault="00DD1016" w:rsidP="00C152D5">
            <w:pPr>
              <w:spacing w:after="0"/>
              <w:rPr>
                <w:b/>
              </w:rPr>
            </w:pPr>
          </w:p>
          <w:p w14:paraId="4551820B" w14:textId="77777777" w:rsidR="00C152D5" w:rsidRPr="00C152D5" w:rsidRDefault="00C152D5" w:rsidP="00C152D5">
            <w:pPr>
              <w:spacing w:after="0"/>
              <w:rPr>
                <w:b/>
              </w:rPr>
            </w:pPr>
            <w:r w:rsidRPr="00C152D5">
              <w:rPr>
                <w:b/>
              </w:rPr>
              <w:t>Navn på bedrift</w:t>
            </w:r>
          </w:p>
        </w:tc>
        <w:tc>
          <w:tcPr>
            <w:tcW w:w="1667" w:type="pct"/>
          </w:tcPr>
          <w:p w14:paraId="17489177" w14:textId="77777777" w:rsidR="00C152D5" w:rsidRPr="00C152D5" w:rsidRDefault="00C152D5" w:rsidP="00C152D5">
            <w:pPr>
              <w:spacing w:after="0"/>
              <w:rPr>
                <w:b/>
              </w:rPr>
            </w:pPr>
            <w:r w:rsidRPr="00C152D5">
              <w:rPr>
                <w:b/>
              </w:rPr>
              <w:t xml:space="preserve">Organisasjonsnummer </w:t>
            </w:r>
          </w:p>
        </w:tc>
        <w:tc>
          <w:tcPr>
            <w:tcW w:w="1667" w:type="pct"/>
          </w:tcPr>
          <w:p w14:paraId="14AAF0A5" w14:textId="77777777" w:rsidR="00C152D5" w:rsidRPr="00C152D5" w:rsidRDefault="00C152D5" w:rsidP="00C152D5">
            <w:pPr>
              <w:spacing w:after="0"/>
              <w:rPr>
                <w:b/>
              </w:rPr>
            </w:pPr>
            <w:r w:rsidRPr="00C152D5">
              <w:rPr>
                <w:b/>
              </w:rPr>
              <w:t>Navn på kontaktperson</w:t>
            </w:r>
          </w:p>
        </w:tc>
      </w:tr>
      <w:tr w:rsidR="00B5495A" w:rsidRPr="00C152D5" w14:paraId="3656B9AB" w14:textId="77777777" w:rsidTr="00C152D5">
        <w:trPr>
          <w:trHeight w:val="230"/>
        </w:trPr>
        <w:tc>
          <w:tcPr>
            <w:tcW w:w="1666" w:type="pct"/>
            <w:shd w:val="clear" w:color="auto" w:fill="EAF1DD" w:themeFill="accent3" w:themeFillTint="33"/>
          </w:tcPr>
          <w:p w14:paraId="45FB0818" w14:textId="77777777" w:rsidR="00C152D5" w:rsidRPr="00C152D5" w:rsidRDefault="00C152D5" w:rsidP="00C152D5">
            <w:pPr>
              <w:spacing w:after="0"/>
            </w:pPr>
          </w:p>
          <w:p w14:paraId="049F31CB" w14:textId="77777777" w:rsidR="00C152D5" w:rsidRPr="00C152D5" w:rsidRDefault="00C152D5" w:rsidP="00C152D5">
            <w:pPr>
              <w:spacing w:after="0"/>
            </w:pPr>
          </w:p>
        </w:tc>
        <w:tc>
          <w:tcPr>
            <w:tcW w:w="1667" w:type="pct"/>
            <w:shd w:val="clear" w:color="auto" w:fill="EAF1DD" w:themeFill="accent3" w:themeFillTint="33"/>
          </w:tcPr>
          <w:p w14:paraId="53128261" w14:textId="77777777" w:rsidR="00C152D5" w:rsidRPr="00C152D5" w:rsidRDefault="00C152D5" w:rsidP="00C152D5">
            <w:pPr>
              <w:spacing w:after="0"/>
            </w:pPr>
          </w:p>
          <w:p w14:paraId="62486C05" w14:textId="77777777" w:rsidR="00C152D5" w:rsidRPr="00C152D5" w:rsidRDefault="00C152D5" w:rsidP="00C152D5">
            <w:pPr>
              <w:spacing w:after="0"/>
            </w:pPr>
          </w:p>
        </w:tc>
        <w:tc>
          <w:tcPr>
            <w:tcW w:w="1667" w:type="pct"/>
            <w:shd w:val="clear" w:color="auto" w:fill="EAF1DD" w:themeFill="accent3" w:themeFillTint="33"/>
          </w:tcPr>
          <w:p w14:paraId="4101652C" w14:textId="77777777" w:rsidR="00C152D5" w:rsidRPr="00C152D5" w:rsidRDefault="00C152D5" w:rsidP="00C152D5">
            <w:pPr>
              <w:spacing w:after="0"/>
            </w:pPr>
          </w:p>
          <w:p w14:paraId="4B99056E" w14:textId="77777777" w:rsidR="00C152D5" w:rsidRPr="00C152D5" w:rsidRDefault="00C152D5" w:rsidP="00C152D5">
            <w:pPr>
              <w:spacing w:after="0"/>
            </w:pPr>
          </w:p>
        </w:tc>
      </w:tr>
      <w:tr w:rsidR="00C13872" w:rsidRPr="00C152D5" w14:paraId="5AC40343" w14:textId="77777777" w:rsidTr="00C152D5">
        <w:trPr>
          <w:trHeight w:val="230"/>
        </w:trPr>
        <w:tc>
          <w:tcPr>
            <w:tcW w:w="1666" w:type="pct"/>
          </w:tcPr>
          <w:p w14:paraId="3A11CDF7" w14:textId="77777777" w:rsidR="00C152D5" w:rsidRPr="00C152D5" w:rsidRDefault="00C152D5" w:rsidP="00C152D5">
            <w:pPr>
              <w:spacing w:after="0"/>
              <w:rPr>
                <w:b/>
              </w:rPr>
            </w:pPr>
            <w:r w:rsidRPr="00C152D5">
              <w:rPr>
                <w:b/>
              </w:rPr>
              <w:t>Webside</w:t>
            </w:r>
          </w:p>
        </w:tc>
        <w:tc>
          <w:tcPr>
            <w:tcW w:w="1667" w:type="pct"/>
          </w:tcPr>
          <w:p w14:paraId="33640BDA" w14:textId="77777777" w:rsidR="00C152D5" w:rsidRPr="00C152D5" w:rsidRDefault="0095678F" w:rsidP="00C152D5">
            <w:pPr>
              <w:spacing w:after="0"/>
              <w:rPr>
                <w:b/>
              </w:rPr>
            </w:pPr>
            <w:r w:rsidRPr="0095678F">
              <w:rPr>
                <w:b/>
              </w:rPr>
              <w:t>Type virksomhet</w:t>
            </w:r>
          </w:p>
        </w:tc>
        <w:tc>
          <w:tcPr>
            <w:tcW w:w="1667" w:type="pct"/>
          </w:tcPr>
          <w:p w14:paraId="307E73F8" w14:textId="69190CFE" w:rsidR="00C152D5" w:rsidRPr="00C152D5" w:rsidRDefault="00C152D5" w:rsidP="00C152D5">
            <w:pPr>
              <w:spacing w:after="0"/>
              <w:rPr>
                <w:b/>
              </w:rPr>
            </w:pPr>
            <w:r w:rsidRPr="00C152D5">
              <w:rPr>
                <w:b/>
              </w:rPr>
              <w:t>Omsetning 202</w:t>
            </w:r>
            <w:r w:rsidR="00282C65">
              <w:rPr>
                <w:b/>
              </w:rPr>
              <w:t>5</w:t>
            </w:r>
          </w:p>
        </w:tc>
      </w:tr>
      <w:tr w:rsidR="00B5495A" w:rsidRPr="00C152D5" w14:paraId="4199B724" w14:textId="77777777" w:rsidTr="00C152D5">
        <w:trPr>
          <w:trHeight w:val="230"/>
        </w:trPr>
        <w:tc>
          <w:tcPr>
            <w:tcW w:w="1666" w:type="pct"/>
            <w:shd w:val="clear" w:color="auto" w:fill="EAF1DD" w:themeFill="accent3" w:themeFillTint="33"/>
          </w:tcPr>
          <w:p w14:paraId="1299C43A" w14:textId="77777777" w:rsidR="00C152D5" w:rsidRPr="00C152D5" w:rsidRDefault="00C152D5" w:rsidP="00C152D5">
            <w:pPr>
              <w:spacing w:after="0"/>
            </w:pPr>
          </w:p>
          <w:p w14:paraId="4DDBEF00" w14:textId="77777777" w:rsidR="00C152D5" w:rsidRPr="00C152D5" w:rsidRDefault="00C152D5" w:rsidP="00C152D5">
            <w:pPr>
              <w:spacing w:after="0"/>
            </w:pPr>
          </w:p>
        </w:tc>
        <w:tc>
          <w:tcPr>
            <w:tcW w:w="1667" w:type="pct"/>
            <w:shd w:val="clear" w:color="auto" w:fill="EAF1DD" w:themeFill="accent3" w:themeFillTint="33"/>
          </w:tcPr>
          <w:p w14:paraId="1BECCF5E" w14:textId="77777777" w:rsidR="00C152D5" w:rsidRPr="00C152D5" w:rsidRDefault="0095678F" w:rsidP="00C152D5">
            <w:pPr>
              <w:spacing w:after="0"/>
            </w:pPr>
            <w:r>
              <w:t>(Produsent/distributør/ leverandør/annet)</w:t>
            </w:r>
          </w:p>
        </w:tc>
        <w:tc>
          <w:tcPr>
            <w:tcW w:w="1667" w:type="pct"/>
            <w:shd w:val="clear" w:color="auto" w:fill="EAF1DD" w:themeFill="accent3" w:themeFillTint="33"/>
          </w:tcPr>
          <w:p w14:paraId="3461D779" w14:textId="77777777" w:rsidR="00C152D5" w:rsidRPr="00C152D5" w:rsidRDefault="00C152D5" w:rsidP="00C152D5">
            <w:pPr>
              <w:spacing w:after="0"/>
            </w:pPr>
          </w:p>
        </w:tc>
      </w:tr>
    </w:tbl>
    <w:p w14:paraId="29D6B04F" w14:textId="77777777" w:rsidR="0004007F" w:rsidRDefault="00C92570" w:rsidP="0004007F">
      <w:pPr>
        <w:spacing w:after="0"/>
      </w:pPr>
      <w:r w:rsidRPr="00C92570">
        <w:t xml:space="preserve"> </w:t>
      </w:r>
    </w:p>
    <w:p w14:paraId="54382153" w14:textId="77777777" w:rsidR="00C92570" w:rsidRDefault="00C92570" w:rsidP="00EC684E">
      <w:pPr>
        <w:pStyle w:val="Heading1"/>
      </w:pPr>
      <w:bookmarkStart w:id="1" w:name="_Toc231282022"/>
      <w:r>
        <w:t>Om</w:t>
      </w:r>
      <w:r w:rsidRPr="006A5A6A">
        <w:t xml:space="preserve"> markedsundersøkelsen</w:t>
      </w:r>
      <w:bookmarkEnd w:id="1"/>
    </w:p>
    <w:p w14:paraId="3B1347CC" w14:textId="6BC238F9" w:rsidR="00C92570" w:rsidRDefault="00C92570" w:rsidP="00C92570">
      <w:pPr>
        <w:pStyle w:val="Heading2"/>
      </w:pPr>
      <w:bookmarkStart w:id="2" w:name="_Toc231282023"/>
      <w:r>
        <w:t>Bakgrunn</w:t>
      </w:r>
      <w:bookmarkEnd w:id="2"/>
    </w:p>
    <w:p w14:paraId="20726EB0" w14:textId="43A995A6" w:rsidR="01B9F444" w:rsidRPr="00386822" w:rsidRDefault="01B9F444">
      <w:r w:rsidRPr="00386822">
        <w:t>Kundens samfunnsoppdrag er å sikre etterlevelse av lover og regler for grensekryssende vareførsel. Evnen til å løse samfunnsoppdraget blir utfordret av stadig større volum som skal kontrolleres, samtidig som Kunden er underlagt krav til mer effektiv drift. Dette innebærer at Kunden må arbeide systematisk for å utnytte sine ressurser og tilgjengelige virkemidler på en effektiv måte. Kunden har, og vil de neste årene fortsette å ha viktige, teknologitunge utviklingsprosjekter for fornying og forbedring av virksomheten, og som understøtter samfunnsansvaret. Digitalisering, automatisering og teknologiutvikling er et helt vesentlig virkemiddel og en stor del av arbeidet. Kundens fremtidige IT-løsninger skal derfor leveres etter Kundens målbilde for Sky.</w:t>
      </w:r>
    </w:p>
    <w:p w14:paraId="6AD02384" w14:textId="16D282B4" w:rsidR="01B9F444" w:rsidRPr="00386822" w:rsidRDefault="01B9F444">
      <w:r w:rsidRPr="00386822">
        <w:t xml:space="preserve">Kunden er organisert i seks divisjoner, to landsdekkende fagdivisjoner og fire støttedivisjoner samt direktørens stab og kommunikasjonsstab. Kunden er underlagt Finansdepartementet og har ca. 1 600 medarbeidere spredt rundt på lokasjoner over hele landet, blant annet ved landets grenseoverganger. Flere av Kundens lokasjoner befinner seg i utkantstrøk, og det er også enkelte lokasjoner på finsk og svensk side. Det er per i dag totalt omkring 75 lokasjoner av ulik størrelse, og i tillegg har Kunden utplassert utstyr på ytterligere ca. 80 steder. </w:t>
      </w:r>
    </w:p>
    <w:p w14:paraId="48E4B278" w14:textId="2E2CE9FB" w:rsidR="01B9F444" w:rsidRPr="00386822" w:rsidRDefault="01B9F444">
      <w:r w:rsidRPr="00386822">
        <w:t>Kundens nåværende sourcingstrategi baserer seg på at Kunden selv har ansvaret for drift og forvaltning av IKT-porteføljen med kjernesystemer og sluttbrukerutstyr. Oppnådd tjenestenivå for stabilitet og tilgjengelighet på kjernesystemene, med tilhørende IT-infrastruktur, har vært svært bra gjennom mange år. Kundens nåværende målbilde for Sky følger prinsippene for eksisterende sourcingstrategi, og Kunden skal derfor selv være ansvarlig for drift og forvaltning av Skytjenestene og applikasjonene. Det vil i løpet av avtaleperioden tilkomme en ny sourcingstrategi som kan endre på dette prinsippet.</w:t>
      </w:r>
    </w:p>
    <w:p w14:paraId="0CABA1DC" w14:textId="7CBE1490" w:rsidR="00C92570" w:rsidRDefault="00C92570" w:rsidP="00C92570">
      <w:r>
        <w:t xml:space="preserve">Fagområdet IT-infrastruktur har beregnet at det skal kjøpes produkter og tjenester for inntil </w:t>
      </w:r>
      <w:r w:rsidR="00784E6F" w:rsidRPr="005335C3">
        <w:t>30</w:t>
      </w:r>
      <w:r w:rsidR="4A49B71F" w:rsidRPr="005335C3">
        <w:t>-</w:t>
      </w:r>
      <w:r w:rsidR="00784E6F" w:rsidRPr="005335C3">
        <w:t>4</w:t>
      </w:r>
      <w:r w:rsidR="4A49B71F" w:rsidRPr="005335C3">
        <w:t>0</w:t>
      </w:r>
      <w:r>
        <w:t xml:space="preserve"> millioner kroner </w:t>
      </w:r>
      <w:r w:rsidRPr="00731875">
        <w:t>årlig</w:t>
      </w:r>
      <w:r>
        <w:t xml:space="preserve"> de neste årene, og avhengig av avtalen(e)s varighet vil </w:t>
      </w:r>
      <w:r w:rsidR="00413C9A">
        <w:t xml:space="preserve">det totale </w:t>
      </w:r>
      <w:r>
        <w:t xml:space="preserve">avtaleomfanget bli mellom </w:t>
      </w:r>
      <w:r w:rsidR="007C7759" w:rsidRPr="005335C3">
        <w:t xml:space="preserve">100 og </w:t>
      </w:r>
      <w:r w:rsidR="00962D7C" w:rsidRPr="005335C3">
        <w:t>20</w:t>
      </w:r>
      <w:r w:rsidR="007C7759" w:rsidRPr="005335C3">
        <w:t>0</w:t>
      </w:r>
      <w:r w:rsidR="007C7759">
        <w:t xml:space="preserve"> millioner</w:t>
      </w:r>
      <w:r>
        <w:t xml:space="preserve"> kroner. </w:t>
      </w:r>
    </w:p>
    <w:p w14:paraId="79B3A535" w14:textId="511DCDE9" w:rsidR="00C92570" w:rsidRPr="00143349" w:rsidRDefault="00C92570" w:rsidP="00C92570">
      <w:r w:rsidRPr="00143349">
        <w:t xml:space="preserve">Informasjonen som mottas </w:t>
      </w:r>
      <w:r>
        <w:t xml:space="preserve">basert på denne forespørselen </w:t>
      </w:r>
      <w:r w:rsidRPr="00143349">
        <w:t>vil bli brukt som underlag for det videre arbeidet med planlegging og gjennomføring av anskaffelsen</w:t>
      </w:r>
      <w:r w:rsidR="008576C5">
        <w:t>,</w:t>
      </w:r>
      <w:r w:rsidRPr="00143349">
        <w:t xml:space="preserve"> og vil gjøre </w:t>
      </w:r>
      <w:r w:rsidR="63ACE286">
        <w:t xml:space="preserve">Kunden </w:t>
      </w:r>
      <w:r w:rsidRPr="00143349">
        <w:t>bedre skikket til å gjennomføre konkurranse på best mulig måte.</w:t>
      </w:r>
    </w:p>
    <w:p w14:paraId="1AB17DCE" w14:textId="49E91043" w:rsidR="7C17A3ED" w:rsidRDefault="00C92570">
      <w:r w:rsidRPr="00143349">
        <w:t>Merk at denne markedsundersøkelsen ikke er å anse som en del av den forestående anskaffelsesprosessen og heller ikke er direkte regulert i anskaffelsesregelverket. Endelige beslutninger og valg med tanke på anskaffelsen og anskaffelsesprosessen er ikke tatt på nåværende tidspunkt. Markedsundersøkelsen er kun en forespørsel etter informasjon</w:t>
      </w:r>
      <w:r w:rsidR="0072007A">
        <w:t xml:space="preserve"> og i</w:t>
      </w:r>
      <w:r w:rsidRPr="00143349">
        <w:t xml:space="preserve">ngen kontraktuelle forpliktelser kan utledes av denne prosessen, verken for </w:t>
      </w:r>
      <w:r w:rsidR="4A164F93" w:rsidRPr="005335C3">
        <w:t xml:space="preserve">Kunden </w:t>
      </w:r>
      <w:r w:rsidRPr="005335C3">
        <w:t xml:space="preserve">eller </w:t>
      </w:r>
      <w:r w:rsidR="11DB6CB1" w:rsidRPr="005335C3">
        <w:t>L</w:t>
      </w:r>
      <w:r w:rsidRPr="005335C3">
        <w:t>everandøren.</w:t>
      </w:r>
    </w:p>
    <w:p w14:paraId="3E602469" w14:textId="1A71E5E9" w:rsidR="0884CC32" w:rsidRDefault="0884CC32" w:rsidP="7C17A3ED">
      <w:pPr>
        <w:pStyle w:val="Heading2"/>
        <w:ind w:left="432" w:hanging="432"/>
      </w:pPr>
      <w:bookmarkStart w:id="3" w:name="_Toc231282024"/>
      <w:r>
        <w:t>Kundens eksisterende plattform / utstyr</w:t>
      </w:r>
      <w:r w:rsidR="0034357C">
        <w:t>s</w:t>
      </w:r>
      <w:r>
        <w:t>portefølje</w:t>
      </w:r>
      <w:bookmarkEnd w:id="3"/>
      <w:r>
        <w:t xml:space="preserve"> </w:t>
      </w:r>
    </w:p>
    <w:p w14:paraId="0C2403AA" w14:textId="5C647BDB" w:rsidR="7C17A3ED" w:rsidRDefault="0884CC32" w:rsidP="005335C3">
      <w:r w:rsidRPr="7C17A3ED">
        <w:t>Kunden har i dag en eksisterende utstyrsportefølje innen produktgruppene som dekkes av Rammeavtalen. Dette er utstyr som i hovedsak er anskaffet de siste par årene, med noen få unntak. Store deler av utstyrsparken er dekket av basis produsentgaranti, på toppen av dette har Kunden en service- og vedlikeholdsavtale med eksisterende leverandør. Denne service- og vedlikeholdsavtalen dekker Kundens behov for utvidet service og vedlikehold på utstyret, i tillegg til service og vedlikehold for programvare og Kundens av totale IT-infrastrukturløsning. Denne service- og vedlikeholdsavtalen revideres på årsbasis etter nærmere vurdering hvert halvår. Kunden bestemmer da i samråd med leverandør hvilke produkter og IT-infrastrukturløsninger som skal videreføres med løpende supporttjenester.</w:t>
      </w:r>
    </w:p>
    <w:p w14:paraId="7A995365" w14:textId="0429F9A4" w:rsidR="1E738FC5" w:rsidRDefault="450B764F" w:rsidP="00386822">
      <w:pPr>
        <w:pStyle w:val="Heading2"/>
        <w:ind w:left="432" w:hanging="432"/>
      </w:pPr>
      <w:bookmarkStart w:id="4" w:name="_Toc231282025"/>
      <w:r>
        <w:t>Rammeavtalens omfang</w:t>
      </w:r>
      <w:bookmarkEnd w:id="4"/>
    </w:p>
    <w:p w14:paraId="1E62FC04" w14:textId="3A691973" w:rsidR="1E738FC5" w:rsidRDefault="7FB158AF" w:rsidP="005335C3">
      <w:r>
        <w:t>Rammeavtalen omfatter kjøp av produkter, løsninger, vedlikehold</w:t>
      </w:r>
      <w:r w:rsidR="0056A99A">
        <w:t>, tilhørende</w:t>
      </w:r>
      <w:r>
        <w:t xml:space="preserve"> konsulentbistand og tjenester. I den grad det i avtaleperioden tilkommer nye typer utstyr/teknologi og programvare innenfor IT-infrastruktur-områdene (eksempelvis servere, lagring og nettverk), og som er i henhold til Kundens oppgitte behov, skal dette kunne anskaffes på Rammeavtalen.</w:t>
      </w:r>
    </w:p>
    <w:p w14:paraId="1757330E" w14:textId="6280A4B6" w:rsidR="007A13EC" w:rsidRPr="000E1FED" w:rsidRDefault="007A13EC" w:rsidP="007A13EC">
      <w:pPr>
        <w:pStyle w:val="Heading2"/>
      </w:pPr>
      <w:bookmarkStart w:id="5" w:name="_Toc231282026"/>
      <w:r w:rsidRPr="000E1FED">
        <w:t>Tema s</w:t>
      </w:r>
      <w:r>
        <w:t>om ønskes besvart</w:t>
      </w:r>
      <w:bookmarkEnd w:id="5"/>
    </w:p>
    <w:p w14:paraId="2AE9D5F4" w14:textId="54B3D9BC" w:rsidR="007A13EC" w:rsidRPr="005335C3" w:rsidRDefault="007A13EC" w:rsidP="00386822">
      <w:r w:rsidRPr="005335C3">
        <w:t xml:space="preserve">Temaene i denne markedsundersøkelsen er delt i </w:t>
      </w:r>
      <w:r w:rsidR="003D56E9">
        <w:t>2</w:t>
      </w:r>
      <w:r w:rsidRPr="005335C3">
        <w:t xml:space="preserve"> deler: </w:t>
      </w:r>
    </w:p>
    <w:p w14:paraId="2C0836A6" w14:textId="06B10681" w:rsidR="007A13EC" w:rsidRPr="005335C3" w:rsidRDefault="007A13EC" w:rsidP="00386822">
      <w:pPr>
        <w:pStyle w:val="ListParagraph"/>
        <w:numPr>
          <w:ilvl w:val="0"/>
          <w:numId w:val="54"/>
        </w:numPr>
      </w:pPr>
      <w:r w:rsidRPr="005335C3">
        <w:t xml:space="preserve">Tilbakemelding på hvilke deler av </w:t>
      </w:r>
      <w:r w:rsidR="00711D60" w:rsidRPr="005335C3">
        <w:t>Tolletaten</w:t>
      </w:r>
      <w:r w:rsidR="00EE7074" w:rsidRPr="005335C3">
        <w:t>s</w:t>
      </w:r>
      <w:r w:rsidRPr="005335C3">
        <w:t xml:space="preserve"> behov </w:t>
      </w:r>
      <w:r w:rsidR="00B42EA7">
        <w:rPr>
          <w:iCs/>
        </w:rPr>
        <w:t>Leverandøren</w:t>
      </w:r>
      <w:r w:rsidR="00B42EA7" w:rsidRPr="005335C3">
        <w:t xml:space="preserve"> </w:t>
      </w:r>
      <w:r w:rsidRPr="005335C3">
        <w:t>har kompetanse og apparat til å dekke</w:t>
      </w:r>
      <w:r w:rsidR="00413C9A" w:rsidRPr="005335C3">
        <w:t xml:space="preserve"> (kapittel 5)</w:t>
      </w:r>
    </w:p>
    <w:p w14:paraId="7BAC2FF1" w14:textId="17C74842" w:rsidR="007A13EC" w:rsidRPr="005335C3" w:rsidRDefault="00617399" w:rsidP="00386822">
      <w:pPr>
        <w:pStyle w:val="ListParagraph"/>
        <w:numPr>
          <w:ilvl w:val="0"/>
          <w:numId w:val="54"/>
        </w:numPr>
      </w:pPr>
      <w:r w:rsidRPr="005335C3">
        <w:t>Merkantilt og kontrakt</w:t>
      </w:r>
      <w:r w:rsidR="00413C9A" w:rsidRPr="005335C3">
        <w:t xml:space="preserve"> (kapittel 6)</w:t>
      </w:r>
    </w:p>
    <w:p w14:paraId="165E9EBD" w14:textId="77777777" w:rsidR="00C92570" w:rsidRDefault="00C92570" w:rsidP="00C92570">
      <w:pPr>
        <w:pStyle w:val="Heading2"/>
      </w:pPr>
      <w:bookmarkStart w:id="6" w:name="_Toc230199856"/>
      <w:bookmarkStart w:id="7" w:name="_Toc231282027"/>
      <w:bookmarkEnd w:id="6"/>
      <w:r>
        <w:t>Gjennomføring av markedsundersøkelsen</w:t>
      </w:r>
      <w:bookmarkEnd w:id="7"/>
    </w:p>
    <w:p w14:paraId="64F7E008" w14:textId="77777777" w:rsidR="00C92570" w:rsidRDefault="00C92570" w:rsidP="00C92570">
      <w:pPr>
        <w:pStyle w:val="Heading3"/>
      </w:pPr>
      <w:bookmarkStart w:id="8" w:name="_Toc231282028"/>
      <w:r>
        <w:t>Spørsmål og avklaringer</w:t>
      </w:r>
      <w:bookmarkEnd w:id="8"/>
    </w:p>
    <w:p w14:paraId="0567D896" w14:textId="0E4EC6C1" w:rsidR="00C92570" w:rsidRDefault="00C92570" w:rsidP="00C92570">
      <w:r>
        <w:t>Eventuelle spørsmål eller behov for avklaringer knyttet til markedsundersøkelsen skal være skriftlig</w:t>
      </w:r>
      <w:r w:rsidR="00DB78E1">
        <w:t>e</w:t>
      </w:r>
      <w:r>
        <w:t xml:space="preserve"> og sendes til </w:t>
      </w:r>
      <w:r w:rsidR="00BE0E48">
        <w:t>Tolletaten</w:t>
      </w:r>
      <w:r>
        <w:t xml:space="preserve"> i meldingsfunksjonen i Konkurransegjennomføringsverktøyet (KGV).</w:t>
      </w:r>
    </w:p>
    <w:p w14:paraId="0F6179BD" w14:textId="271D68BC" w:rsidR="0072007A" w:rsidRDefault="00413C9A" w:rsidP="00C92570">
      <w:r>
        <w:t>Noen</w:t>
      </w:r>
      <w:r w:rsidR="0072007A">
        <w:t xml:space="preserve"> begreper og uttrykk brukt i denne markedsundersøkelsen er utdypet og definert i kapittel </w:t>
      </w:r>
      <w:r>
        <w:fldChar w:fldCharType="begin"/>
      </w:r>
      <w:r>
        <w:instrText xml:space="preserve"> REF _Ref178229077 \r \h </w:instrText>
      </w:r>
      <w:r w:rsidR="005335C3">
        <w:instrText xml:space="preserve"> \* MERGEFORMAT </w:instrText>
      </w:r>
      <w:r>
        <w:fldChar w:fldCharType="separate"/>
      </w:r>
      <w:r>
        <w:t>3</w:t>
      </w:r>
      <w:r>
        <w:fldChar w:fldCharType="end"/>
      </w:r>
      <w:r w:rsidR="0072007A">
        <w:t xml:space="preserve"> Ordliste.</w:t>
      </w:r>
    </w:p>
    <w:p w14:paraId="1D01B0BA" w14:textId="1510A3B8" w:rsidR="00C92570" w:rsidRPr="00197E52" w:rsidRDefault="00C92570" w:rsidP="00C92570">
      <w:pPr>
        <w:pStyle w:val="Heading3"/>
      </w:pPr>
      <w:bookmarkStart w:id="9" w:name="_Toc231282029"/>
      <w:r w:rsidRPr="00197E52">
        <w:t>Frist for innsending</w:t>
      </w:r>
      <w:bookmarkEnd w:id="9"/>
    </w:p>
    <w:p w14:paraId="203569DF" w14:textId="27220C4D" w:rsidR="00C92570" w:rsidRDefault="00C92570" w:rsidP="00C92570">
      <w:r>
        <w:t xml:space="preserve">Markedsundersøkelsen bes besvart og sendt inn via KGV innen </w:t>
      </w:r>
      <w:r w:rsidR="00626C88" w:rsidRPr="001622E6">
        <w:rPr>
          <w:u w:val="single"/>
        </w:rPr>
        <w:t>1</w:t>
      </w:r>
      <w:r w:rsidR="00CF64E8" w:rsidRPr="001622E6">
        <w:rPr>
          <w:u w:val="single"/>
        </w:rPr>
        <w:t>6</w:t>
      </w:r>
      <w:r w:rsidRPr="001622E6">
        <w:rPr>
          <w:u w:val="single"/>
        </w:rPr>
        <w:t>.</w:t>
      </w:r>
      <w:r w:rsidR="009F6CBB" w:rsidRPr="001622E6">
        <w:rPr>
          <w:u w:val="single"/>
        </w:rPr>
        <w:t>06</w:t>
      </w:r>
      <w:r w:rsidRPr="001622E6">
        <w:rPr>
          <w:u w:val="single"/>
        </w:rPr>
        <w:t>.202</w:t>
      </w:r>
      <w:r w:rsidR="009F6CBB" w:rsidRPr="001622E6">
        <w:rPr>
          <w:u w:val="single"/>
        </w:rPr>
        <w:t>6</w:t>
      </w:r>
      <w:r w:rsidRPr="001622E6">
        <w:rPr>
          <w:u w:val="single"/>
        </w:rPr>
        <w:t xml:space="preserve"> kl. 12:00</w:t>
      </w:r>
      <w:r w:rsidRPr="00626C88">
        <w:t>.</w:t>
      </w:r>
      <w:r w:rsidR="001622E6">
        <w:t xml:space="preserve"> </w:t>
      </w:r>
    </w:p>
    <w:p w14:paraId="3A7FA7CD" w14:textId="000BFA64" w:rsidR="00C92570" w:rsidRDefault="00C92570" w:rsidP="00C92570">
      <w:r>
        <w:t xml:space="preserve">Frist for innsending er veiledende, og </w:t>
      </w:r>
      <w:r w:rsidR="00A45804">
        <w:t>Tolletaten</w:t>
      </w:r>
      <w:r>
        <w:t xml:space="preserve"> forbeholder seg retten til å endre denne dersom det skulle vise seg å være behov for det.</w:t>
      </w:r>
    </w:p>
    <w:p w14:paraId="4B78F8DA" w14:textId="0600E5B3" w:rsidR="00C92570" w:rsidRPr="00197E52" w:rsidRDefault="00C92570" w:rsidP="00C92570">
      <w:pPr>
        <w:pStyle w:val="Heading3"/>
      </w:pPr>
      <w:bookmarkStart w:id="10" w:name="_Toc231282030"/>
      <w:r w:rsidRPr="00197E52">
        <w:t>En-til-en-møter</w:t>
      </w:r>
      <w:bookmarkEnd w:id="10"/>
    </w:p>
    <w:p w14:paraId="1F33D5DF" w14:textId="4824CFDB" w:rsidR="00C92570" w:rsidRDefault="00C92570" w:rsidP="00C92570">
      <w:r>
        <w:t xml:space="preserve">Denne forespørselen er også en invitasjon til en-til-en-møter med utvalgte leverandører. </w:t>
      </w:r>
      <w:r w:rsidR="00BE0E48">
        <w:t xml:space="preserve">Tolletaten </w:t>
      </w:r>
      <w:r>
        <w:t xml:space="preserve">vil tilstrebe seg å invitere flest mulig leverandører, men må av praktiske hensyn begrense utvalget. </w:t>
      </w:r>
    </w:p>
    <w:p w14:paraId="6F24E027" w14:textId="7DA84D03" w:rsidR="00C92570" w:rsidRDefault="00C92570" w:rsidP="00C92570">
      <w:r>
        <w:t>Utvalget av leverandører vil</w:t>
      </w:r>
      <w:r w:rsidR="00706BF5">
        <w:t>,</w:t>
      </w:r>
      <w:r>
        <w:t xml:space="preserve"> ved behov</w:t>
      </w:r>
      <w:r w:rsidR="00706BF5">
        <w:t>,</w:t>
      </w:r>
      <w:r>
        <w:t xml:space="preserve"> baseres på relevansen av innholdet i besvarelsen av denne markedsundersøkelsen. Altså i hvilken grad de presenterte løsningene faktisk </w:t>
      </w:r>
      <w:r w:rsidR="00706BF5">
        <w:t>er</w:t>
      </w:r>
      <w:r>
        <w:t xml:space="preserve"> </w:t>
      </w:r>
      <w:r w:rsidR="00FE3E03">
        <w:t>relevante</w:t>
      </w:r>
      <w:r>
        <w:t xml:space="preserve"> for </w:t>
      </w:r>
      <w:r w:rsidR="00EE3057">
        <w:t>Tolletaten</w:t>
      </w:r>
      <w:r>
        <w:t xml:space="preserve"> å benytte. </w:t>
      </w:r>
      <w:r w:rsidR="00122E61">
        <w:t>Kunden forbeholder seg også retten til å beg</w:t>
      </w:r>
      <w:r w:rsidR="007F4902">
        <w:t>rense antallet leverandører ut over dette ved behov.</w:t>
      </w:r>
    </w:p>
    <w:p w14:paraId="26460751" w14:textId="35E83317" w:rsidR="00C92570" w:rsidRDefault="00C92570" w:rsidP="00C92570">
      <w:r>
        <w:t xml:space="preserve">Møtene vil allokeres av </w:t>
      </w:r>
      <w:r w:rsidR="00E52A07">
        <w:t>Tolletaten</w:t>
      </w:r>
      <w:r>
        <w:t xml:space="preserve"> i </w:t>
      </w:r>
      <w:r w:rsidR="00AF24B9">
        <w:t xml:space="preserve">uke </w:t>
      </w:r>
      <w:r w:rsidR="005B2B3C" w:rsidRPr="00390E54">
        <w:t>25/26</w:t>
      </w:r>
      <w:r w:rsidR="00AF24B9">
        <w:t xml:space="preserve"> og møtene vil gjennomføres på Teams. </w:t>
      </w:r>
      <w:r w:rsidR="00624524">
        <w:t xml:space="preserve">Det settes av </w:t>
      </w:r>
      <w:r w:rsidR="00AF24B9" w:rsidRPr="00AF24B9">
        <w:t>inntil 1 time per leverandør</w:t>
      </w:r>
      <w:r w:rsidR="00006DE0">
        <w:t>.</w:t>
      </w:r>
    </w:p>
    <w:p w14:paraId="637B15B3" w14:textId="77777777" w:rsidR="00C92570" w:rsidRPr="00197E52" w:rsidRDefault="00C92570" w:rsidP="00C92570">
      <w:pPr>
        <w:pStyle w:val="Heading3"/>
      </w:pPr>
      <w:bookmarkStart w:id="11" w:name="_Toc231282031"/>
      <w:r w:rsidRPr="00197E52">
        <w:t>Kostnader knyttet til utarbeidelse av besvarelse</w:t>
      </w:r>
      <w:bookmarkEnd w:id="11"/>
    </w:p>
    <w:p w14:paraId="48B7C228" w14:textId="77777777" w:rsidR="00C92570" w:rsidRDefault="00C92570" w:rsidP="00C92570">
      <w:r>
        <w:t>Leverandørene har ikke krav på noen form for godtgjørelse, kostnads- eller utgiftsdekning i forbindelse med utarbeidelse av svar og deltakelse i markedsundersøkelsen.</w:t>
      </w:r>
    </w:p>
    <w:p w14:paraId="2621D5DA" w14:textId="77777777" w:rsidR="00C92570" w:rsidRPr="00EE2C66" w:rsidRDefault="007A13EC" w:rsidP="00026F19">
      <w:pPr>
        <w:pStyle w:val="Heading3"/>
      </w:pPr>
      <w:bookmarkStart w:id="12" w:name="_Toc231282032"/>
      <w:r w:rsidRPr="007A13EC">
        <w:t>Retningslinjer</w:t>
      </w:r>
      <w:bookmarkEnd w:id="12"/>
    </w:p>
    <w:p w14:paraId="02039E0F" w14:textId="4BE554B2" w:rsidR="00C92570" w:rsidRDefault="00611A8E" w:rsidP="00C92570">
      <w:r>
        <w:t>Tolletaten</w:t>
      </w:r>
      <w:r w:rsidR="00C92570">
        <w:t xml:space="preserve"> foretrekker at spørsmålene blir besvart på norsk eller engelsk. Svarene skal gis </w:t>
      </w:r>
      <w:r w:rsidR="00EE7074">
        <w:t xml:space="preserve">i de grønne boksene </w:t>
      </w:r>
      <w:r w:rsidR="00C92570">
        <w:t xml:space="preserve">under hvert spørsmål som stilles. Dersom det ikke gis noe svar, vennligst gi en kort beskrivelse av årsaken til dette. </w:t>
      </w:r>
      <w:r w:rsidR="00C92570" w:rsidRPr="00EE7074">
        <w:rPr>
          <w:u w:val="single"/>
        </w:rPr>
        <w:t>Svarene bør være så korte, relevante og konsise som mulig.</w:t>
      </w:r>
      <w:r w:rsidR="00C92570">
        <w:t xml:space="preserve"> Vedlegg er tillatt, men kun hvis de er av direkte tilknytning til den informasjonen som er forespurt. Spørsmålene må da tydelig besvares med henvisning til eventuelle vedlegg. Hvis det er ønskelig å legge inn lenker til relevante produktbrosjyrer/</w:t>
      </w:r>
      <w:r w:rsidR="00EE7074">
        <w:t xml:space="preserve"> </w:t>
      </w:r>
      <w:r w:rsidR="00C92570">
        <w:t xml:space="preserve">relevant informasjon som er publisert på deres websider så kan dette gjøres i tabellen i </w:t>
      </w:r>
      <w:r w:rsidR="00C92570" w:rsidRPr="0072007A">
        <w:t xml:space="preserve">kapittel </w:t>
      </w:r>
      <w:r w:rsidR="0072007A" w:rsidRPr="0072007A">
        <w:t>9</w:t>
      </w:r>
      <w:r w:rsidR="00C92570" w:rsidRPr="0072007A">
        <w:t>.</w:t>
      </w:r>
      <w:r w:rsidR="006A0C04">
        <w:t xml:space="preserve"> Lenker direkte i besvarelsesteksten vil ikke åpnes.</w:t>
      </w:r>
      <w:r w:rsidR="00C92570">
        <w:t xml:space="preserve">  </w:t>
      </w:r>
    </w:p>
    <w:p w14:paraId="65B33638" w14:textId="539FE631" w:rsidR="00C92570" w:rsidRPr="00EE2C66" w:rsidRDefault="00E247B0" w:rsidP="00C92570">
      <w:pPr>
        <w:pStyle w:val="Heading3"/>
      </w:pPr>
      <w:bookmarkStart w:id="13" w:name="_Toc231282033"/>
      <w:r>
        <w:t xml:space="preserve">Offentlighet og </w:t>
      </w:r>
      <w:r w:rsidR="00BA64D6">
        <w:t>t</w:t>
      </w:r>
      <w:r w:rsidR="00C92570" w:rsidRPr="00EE2C66">
        <w:t>aushetsplikt</w:t>
      </w:r>
      <w:bookmarkEnd w:id="13"/>
    </w:p>
    <w:p w14:paraId="1843F92B" w14:textId="085549AC" w:rsidR="00C92570" w:rsidRPr="00FF79AC" w:rsidRDefault="00A4685A" w:rsidP="00C92570">
      <w:r w:rsidRPr="00D27AD4">
        <w:t>For allmennhetens innsyn i dokumenter til en offentlig anskaffelse gjelder offentleglova. Kunden og dennes ansatte</w:t>
      </w:r>
      <w:r w:rsidR="00C92570">
        <w:t xml:space="preserve"> plikter å hindre at andre får adgang eller kjennskap til opplysninger om tekniske innretninger og fremgangsmåter eller drifts- og forretningsforhold det vil være av konkurransemessig betydning å hemmeligholde</w:t>
      </w:r>
      <w:r w:rsidRPr="00D27AD4">
        <w:t>, jf. FOA § 7-4</w:t>
      </w:r>
      <w:r w:rsidR="00C92570">
        <w:t xml:space="preserve">, jf. </w:t>
      </w:r>
      <w:r w:rsidRPr="00D27AD4">
        <w:t>forvaltningsloven § 13</w:t>
      </w:r>
      <w:r w:rsidR="00FF79AC">
        <w:t>.</w:t>
      </w:r>
    </w:p>
    <w:p w14:paraId="2A9CAF05" w14:textId="466B49AA" w:rsidR="00EE2C66" w:rsidRDefault="00AE0425" w:rsidP="00143349">
      <w:pPr>
        <w:pStyle w:val="Heading1"/>
      </w:pPr>
      <w:bookmarkStart w:id="14" w:name="_Toc231282034"/>
      <w:r>
        <w:t>Informasjon om</w:t>
      </w:r>
      <w:r w:rsidR="00143349">
        <w:t xml:space="preserve"> </w:t>
      </w:r>
      <w:r w:rsidR="0047249F">
        <w:t>Tolletaten</w:t>
      </w:r>
      <w:bookmarkEnd w:id="14"/>
    </w:p>
    <w:p w14:paraId="4CA670B9" w14:textId="77777777" w:rsidR="00491351" w:rsidRDefault="00491351" w:rsidP="00491351">
      <w:r>
        <w:t>Tolletatens samfunnsoppdrag er å sikre at lover og bestemmelser om grensekryssende vareførsel etterleves.</w:t>
      </w:r>
    </w:p>
    <w:p w14:paraId="283F5268" w14:textId="77777777" w:rsidR="00491351" w:rsidRPr="00C62D62" w:rsidRDefault="00491351" w:rsidP="00491351">
      <w:r w:rsidRPr="00C62D62">
        <w:rPr>
          <w:szCs w:val="18"/>
        </w:rPr>
        <w:t>Tolletaten er underlagt Finansdepartementet. For mer informasjon om Tolletaten, se:</w:t>
      </w:r>
      <w:r>
        <w:rPr>
          <w:szCs w:val="18"/>
        </w:rPr>
        <w:t xml:space="preserve"> </w:t>
      </w:r>
      <w:hyperlink r:id="rId15" w:history="1">
        <w:r w:rsidRPr="00F62097">
          <w:rPr>
            <w:rStyle w:val="Hyperlink"/>
            <w:szCs w:val="18"/>
          </w:rPr>
          <w:t>www.toll.no</w:t>
        </w:r>
      </w:hyperlink>
    </w:p>
    <w:p w14:paraId="20493A86" w14:textId="0E9838D1" w:rsidR="00491351" w:rsidRPr="00C62D62" w:rsidRDefault="00491351" w:rsidP="00491351">
      <w:pPr>
        <w:rPr>
          <w:rFonts w:cs="Arial"/>
          <w:lang w:eastAsia="nb-NO"/>
        </w:rPr>
      </w:pPr>
      <w:r>
        <w:rPr>
          <w:rFonts w:cs="Arial"/>
          <w:lang w:eastAsia="nb-NO"/>
        </w:rPr>
        <w:t>K</w:t>
      </w:r>
      <w:r w:rsidRPr="00C62D62">
        <w:rPr>
          <w:rFonts w:cs="Arial"/>
          <w:lang w:eastAsia="nb-NO"/>
        </w:rPr>
        <w:t xml:space="preserve">ontaktpunkt for denne </w:t>
      </w:r>
      <w:r w:rsidR="008E1007">
        <w:rPr>
          <w:rFonts w:cs="Arial"/>
          <w:lang w:eastAsia="nb-NO"/>
        </w:rPr>
        <w:t>markedsundersøkelsen</w:t>
      </w:r>
      <w:r w:rsidRPr="00C62D62">
        <w:rPr>
          <w:rFonts w:cs="Arial"/>
          <w:lang w:eastAsia="nb-NO"/>
        </w:rPr>
        <w:t xml:space="preserve"> er:</w:t>
      </w:r>
    </w:p>
    <w:tbl>
      <w:tblPr>
        <w:tblW w:w="0" w:type="auto"/>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ook w:val="01E0" w:firstRow="1" w:lastRow="1" w:firstColumn="1" w:lastColumn="1" w:noHBand="0" w:noVBand="0"/>
      </w:tblPr>
      <w:tblGrid>
        <w:gridCol w:w="2215"/>
        <w:gridCol w:w="6847"/>
      </w:tblGrid>
      <w:tr w:rsidR="00491351" w:rsidRPr="00C62D62" w14:paraId="46405624" w14:textId="77777777" w:rsidTr="00FE7E9A">
        <w:tc>
          <w:tcPr>
            <w:tcW w:w="1937" w:type="dxa"/>
            <w:shd w:val="clear" w:color="auto" w:fill="123F4E"/>
            <w:hideMark/>
          </w:tcPr>
          <w:p w14:paraId="3456D8E2" w14:textId="77777777" w:rsidR="00491351" w:rsidRPr="00B03E31" w:rsidRDefault="00491351" w:rsidP="00FE7E9A">
            <w:pPr>
              <w:rPr>
                <w:rFonts w:cs="Arial"/>
                <w:b/>
                <w:bCs/>
                <w:color w:val="FCB814"/>
                <w:lang w:eastAsia="nb-NO"/>
              </w:rPr>
            </w:pPr>
            <w:r w:rsidRPr="00B03E31">
              <w:rPr>
                <w:rFonts w:cs="Arial"/>
                <w:b/>
                <w:bCs/>
                <w:color w:val="FCB814"/>
                <w:lang w:eastAsia="nb-NO"/>
              </w:rPr>
              <w:t>Oppdragsgiver:</w:t>
            </w:r>
          </w:p>
        </w:tc>
        <w:tc>
          <w:tcPr>
            <w:tcW w:w="7320" w:type="dxa"/>
            <w:hideMark/>
          </w:tcPr>
          <w:p w14:paraId="02CB2468" w14:textId="77777777" w:rsidR="00491351" w:rsidRPr="00AD654D" w:rsidRDefault="00491351" w:rsidP="00FE7E9A">
            <w:pPr>
              <w:rPr>
                <w:rFonts w:cs="Arial"/>
                <w:lang w:eastAsia="nb-NO"/>
              </w:rPr>
            </w:pPr>
            <w:r w:rsidRPr="00C62D62">
              <w:rPr>
                <w:rFonts w:cs="Arial"/>
                <w:lang w:eastAsia="nb-NO"/>
              </w:rPr>
              <w:t>Toll</w:t>
            </w:r>
            <w:r>
              <w:rPr>
                <w:rFonts w:cs="Arial"/>
                <w:lang w:eastAsia="nb-NO"/>
              </w:rPr>
              <w:t>etaten</w:t>
            </w:r>
            <w:r w:rsidRPr="00C62D62">
              <w:rPr>
                <w:rFonts w:cs="Arial"/>
                <w:lang w:eastAsia="nb-NO"/>
              </w:rPr>
              <w:t xml:space="preserve"> </w:t>
            </w:r>
            <w:r>
              <w:rPr>
                <w:rFonts w:cs="Arial"/>
                <w:lang w:eastAsia="nb-NO"/>
              </w:rPr>
              <w:br/>
              <w:t>Styringsstab</w:t>
            </w:r>
            <w:r>
              <w:rPr>
                <w:rFonts w:cs="Arial"/>
                <w:lang w:eastAsia="nb-NO"/>
              </w:rPr>
              <w:br/>
              <w:t>Økonomi- og anskaffelsesavdelingen</w:t>
            </w:r>
          </w:p>
        </w:tc>
      </w:tr>
      <w:tr w:rsidR="00491351" w:rsidRPr="00C62D62" w14:paraId="3DD152EC" w14:textId="77777777" w:rsidTr="00FE7E9A">
        <w:tc>
          <w:tcPr>
            <w:tcW w:w="1937" w:type="dxa"/>
            <w:shd w:val="clear" w:color="auto" w:fill="123F4E"/>
            <w:hideMark/>
          </w:tcPr>
          <w:p w14:paraId="2D356AF0" w14:textId="77777777" w:rsidR="00491351" w:rsidRPr="00B03E31" w:rsidRDefault="00491351" w:rsidP="00FE7E9A">
            <w:pPr>
              <w:rPr>
                <w:rFonts w:cs="Arial"/>
                <w:b/>
                <w:bCs/>
                <w:color w:val="FCB814"/>
                <w:lang w:eastAsia="nb-NO"/>
              </w:rPr>
            </w:pPr>
            <w:r w:rsidRPr="00B03E31">
              <w:rPr>
                <w:rFonts w:cs="Arial"/>
                <w:b/>
                <w:bCs/>
                <w:color w:val="FCB814"/>
                <w:lang w:eastAsia="nb-NO"/>
              </w:rPr>
              <w:t>Organisasjonsnr.:</w:t>
            </w:r>
          </w:p>
        </w:tc>
        <w:tc>
          <w:tcPr>
            <w:tcW w:w="7320" w:type="dxa"/>
            <w:hideMark/>
          </w:tcPr>
          <w:p w14:paraId="75544B15" w14:textId="77777777" w:rsidR="00491351" w:rsidRPr="00C62D62" w:rsidRDefault="00491351" w:rsidP="00FE7E9A">
            <w:pPr>
              <w:rPr>
                <w:rFonts w:cs="Arial"/>
                <w:highlight w:val="yellow"/>
                <w:lang w:eastAsia="nb-NO"/>
              </w:rPr>
            </w:pPr>
            <w:r w:rsidRPr="00C62D62">
              <w:rPr>
                <w:rFonts w:cs="Arial"/>
                <w:lang w:eastAsia="nb-NO"/>
              </w:rPr>
              <w:t>880 455 702</w:t>
            </w:r>
          </w:p>
        </w:tc>
      </w:tr>
      <w:tr w:rsidR="00491351" w:rsidRPr="00C62D62" w14:paraId="255ABB4D" w14:textId="77777777" w:rsidTr="00FE7E9A">
        <w:tc>
          <w:tcPr>
            <w:tcW w:w="1937" w:type="dxa"/>
            <w:shd w:val="clear" w:color="auto" w:fill="123F4E"/>
            <w:hideMark/>
          </w:tcPr>
          <w:p w14:paraId="22670FF6" w14:textId="77777777" w:rsidR="00491351" w:rsidRPr="00B03E31" w:rsidRDefault="00491351" w:rsidP="00FE7E9A">
            <w:pPr>
              <w:rPr>
                <w:rFonts w:cs="Arial"/>
                <w:b/>
                <w:bCs/>
                <w:color w:val="FCB814"/>
                <w:lang w:eastAsia="nb-NO"/>
              </w:rPr>
            </w:pPr>
            <w:r w:rsidRPr="00B03E31">
              <w:rPr>
                <w:rFonts w:cs="Arial"/>
                <w:b/>
                <w:bCs/>
                <w:color w:val="FCB814"/>
                <w:lang w:eastAsia="nb-NO"/>
              </w:rPr>
              <w:t>Kontaktperson:</w:t>
            </w:r>
          </w:p>
        </w:tc>
        <w:tc>
          <w:tcPr>
            <w:tcW w:w="7320" w:type="dxa"/>
            <w:hideMark/>
          </w:tcPr>
          <w:p w14:paraId="66DC1D3E" w14:textId="0FF8A38A" w:rsidR="00491351" w:rsidRPr="00C62D62" w:rsidRDefault="00491351" w:rsidP="00FE7E9A">
            <w:pPr>
              <w:rPr>
                <w:rFonts w:cs="Arial"/>
                <w:highlight w:val="yellow"/>
                <w:lang w:eastAsia="nb-NO"/>
              </w:rPr>
            </w:pPr>
            <w:r w:rsidRPr="0073000C">
              <w:rPr>
                <w:rFonts w:cs="Arial"/>
                <w:lang w:eastAsia="nb-NO"/>
              </w:rPr>
              <w:t>Morten Aune Johannessen</w:t>
            </w:r>
          </w:p>
        </w:tc>
      </w:tr>
      <w:tr w:rsidR="00491351" w:rsidRPr="00C62D62" w14:paraId="0D7C8C22" w14:textId="77777777" w:rsidTr="00FE7E9A">
        <w:tc>
          <w:tcPr>
            <w:tcW w:w="1937" w:type="dxa"/>
            <w:shd w:val="clear" w:color="auto" w:fill="123F4E"/>
            <w:hideMark/>
          </w:tcPr>
          <w:p w14:paraId="24D04268" w14:textId="77777777" w:rsidR="00491351" w:rsidRPr="00B03E31" w:rsidRDefault="00491351" w:rsidP="00FE7E9A">
            <w:pPr>
              <w:rPr>
                <w:rFonts w:cs="Arial"/>
                <w:b/>
                <w:bCs/>
                <w:color w:val="FCB814"/>
                <w:lang w:eastAsia="nb-NO"/>
              </w:rPr>
            </w:pPr>
            <w:r w:rsidRPr="00B03E31">
              <w:rPr>
                <w:rFonts w:cs="Arial"/>
                <w:b/>
                <w:bCs/>
                <w:color w:val="FCB814"/>
                <w:lang w:eastAsia="nb-NO"/>
              </w:rPr>
              <w:t>Postadresse:</w:t>
            </w:r>
          </w:p>
        </w:tc>
        <w:tc>
          <w:tcPr>
            <w:tcW w:w="7320" w:type="dxa"/>
            <w:hideMark/>
          </w:tcPr>
          <w:p w14:paraId="6490438E" w14:textId="77777777" w:rsidR="00491351" w:rsidRPr="00C62D62" w:rsidRDefault="00491351" w:rsidP="00FE7E9A">
            <w:pPr>
              <w:rPr>
                <w:rFonts w:cs="Arial"/>
                <w:highlight w:val="yellow"/>
                <w:lang w:eastAsia="nb-NO"/>
              </w:rPr>
            </w:pPr>
            <w:r w:rsidRPr="00C62D62">
              <w:rPr>
                <w:rFonts w:cs="Arial"/>
                <w:lang w:eastAsia="nb-NO"/>
              </w:rPr>
              <w:t>Postboks 2103 Vika, 0125 Oslo</w:t>
            </w:r>
          </w:p>
        </w:tc>
      </w:tr>
      <w:tr w:rsidR="00491351" w:rsidRPr="00C62D62" w14:paraId="18EE230F" w14:textId="77777777" w:rsidTr="00FE7E9A">
        <w:tc>
          <w:tcPr>
            <w:tcW w:w="1937" w:type="dxa"/>
            <w:shd w:val="clear" w:color="auto" w:fill="123F4E"/>
            <w:hideMark/>
          </w:tcPr>
          <w:p w14:paraId="7E18BD41" w14:textId="77777777" w:rsidR="00491351" w:rsidRPr="00B03E31" w:rsidRDefault="00491351" w:rsidP="00FE7E9A">
            <w:pPr>
              <w:rPr>
                <w:rFonts w:cs="Arial"/>
                <w:b/>
                <w:bCs/>
                <w:color w:val="FCB814"/>
                <w:lang w:eastAsia="nb-NO"/>
              </w:rPr>
            </w:pPr>
          </w:p>
        </w:tc>
        <w:tc>
          <w:tcPr>
            <w:tcW w:w="7320" w:type="dxa"/>
            <w:hideMark/>
          </w:tcPr>
          <w:p w14:paraId="16215CB4" w14:textId="113BEECB" w:rsidR="00491351" w:rsidRPr="00C62D62" w:rsidRDefault="00491351" w:rsidP="00FE7E9A">
            <w:pPr>
              <w:rPr>
                <w:rFonts w:cs="Arial"/>
                <w:highlight w:val="yellow"/>
                <w:lang w:eastAsia="nb-NO"/>
              </w:rPr>
            </w:pPr>
            <w:r w:rsidRPr="00C62D62">
              <w:rPr>
                <w:rFonts w:cs="Arial"/>
                <w:lang w:eastAsia="nb-NO"/>
              </w:rPr>
              <w:t xml:space="preserve">Alle henvendelser til </w:t>
            </w:r>
            <w:r>
              <w:rPr>
                <w:rFonts w:cs="Arial"/>
                <w:lang w:eastAsia="nb-NO"/>
              </w:rPr>
              <w:t>Kunden</w:t>
            </w:r>
            <w:r w:rsidRPr="00C62D62">
              <w:rPr>
                <w:rFonts w:cs="Arial"/>
                <w:lang w:eastAsia="nb-NO"/>
              </w:rPr>
              <w:t xml:space="preserve"> og innlevering av tilbud skal skje gjennom KGV-løsningen.</w:t>
            </w:r>
          </w:p>
        </w:tc>
      </w:tr>
    </w:tbl>
    <w:p w14:paraId="6C8A2D02" w14:textId="77777777" w:rsidR="0047249F" w:rsidRPr="0047249F" w:rsidRDefault="0047249F" w:rsidP="0066723D"/>
    <w:p w14:paraId="322E8929" w14:textId="371EBCDB" w:rsidR="00491C09" w:rsidRDefault="00BB3B98" w:rsidP="00491C09">
      <w:r>
        <w:t xml:space="preserve"> </w:t>
      </w:r>
    </w:p>
    <w:p w14:paraId="0BCDD411" w14:textId="658983D0" w:rsidR="00C41048" w:rsidRPr="00EC684E" w:rsidRDefault="00C41048" w:rsidP="00C41048">
      <w:pPr>
        <w:pStyle w:val="Heading1"/>
        <w:rPr>
          <w:rFonts w:eastAsiaTheme="minorHAnsi"/>
        </w:rPr>
      </w:pPr>
      <w:bookmarkStart w:id="15" w:name="_Ref178229077"/>
      <w:bookmarkStart w:id="16" w:name="_Toc231282035"/>
      <w:r w:rsidRPr="00EC684E">
        <w:t>Ordliste</w:t>
      </w:r>
      <w:bookmarkEnd w:id="15"/>
      <w:bookmarkEnd w:id="16"/>
      <w:r w:rsidRPr="00EC684E">
        <w:rPr>
          <w:rFonts w:eastAsiaTheme="minorHAnsi"/>
        </w:rPr>
        <w:t xml:space="preserve"> </w:t>
      </w:r>
    </w:p>
    <w:tbl>
      <w:tblPr>
        <w:tblW w:w="5000" w:type="pct"/>
        <w:shd w:val="clear" w:color="auto" w:fill="FFFFFF" w:themeFill="background1"/>
        <w:tblLook w:val="04A0" w:firstRow="1" w:lastRow="0" w:firstColumn="1" w:lastColumn="0" w:noHBand="0" w:noVBand="1"/>
      </w:tblPr>
      <w:tblGrid>
        <w:gridCol w:w="3039"/>
        <w:gridCol w:w="6033"/>
      </w:tblGrid>
      <w:tr w:rsidR="00AC0C6E" w:rsidRPr="00485FAF" w14:paraId="55D67C6E" w14:textId="77777777" w:rsidTr="0066723D">
        <w:tc>
          <w:tcPr>
            <w:tcW w:w="1675" w:type="pct"/>
            <w:tcBorders>
              <w:bottom w:val="single" w:sz="4" w:space="0" w:color="auto"/>
            </w:tcBorders>
            <w:shd w:val="clear" w:color="auto" w:fill="F2F2F2" w:themeFill="background1" w:themeFillShade="F2"/>
          </w:tcPr>
          <w:p w14:paraId="2E077024" w14:textId="77777777" w:rsidR="00C41048" w:rsidRPr="0066723D" w:rsidRDefault="00C41048" w:rsidP="00C41048">
            <w:pPr>
              <w:autoSpaceDE w:val="0"/>
              <w:autoSpaceDN w:val="0"/>
              <w:adjustRightInd w:val="0"/>
              <w:spacing w:before="100" w:after="100"/>
              <w:rPr>
                <w:b/>
                <w:szCs w:val="20"/>
              </w:rPr>
            </w:pPr>
            <w:r w:rsidRPr="0066723D">
              <w:rPr>
                <w:b/>
                <w:szCs w:val="20"/>
              </w:rPr>
              <w:t>Forkortelse/ uttrykk</w:t>
            </w:r>
          </w:p>
        </w:tc>
        <w:tc>
          <w:tcPr>
            <w:tcW w:w="3325" w:type="pct"/>
            <w:tcBorders>
              <w:bottom w:val="single" w:sz="4" w:space="0" w:color="auto"/>
            </w:tcBorders>
            <w:shd w:val="clear" w:color="auto" w:fill="F2F2F2" w:themeFill="background1" w:themeFillShade="F2"/>
          </w:tcPr>
          <w:p w14:paraId="249049F4" w14:textId="77777777" w:rsidR="00C41048" w:rsidRPr="00712AB7" w:rsidRDefault="00C41048" w:rsidP="00C41048">
            <w:pPr>
              <w:autoSpaceDE w:val="0"/>
              <w:autoSpaceDN w:val="0"/>
              <w:adjustRightInd w:val="0"/>
              <w:spacing w:before="100" w:after="100"/>
              <w:rPr>
                <w:b/>
                <w:szCs w:val="21"/>
              </w:rPr>
            </w:pPr>
            <w:r w:rsidRPr="0066723D">
              <w:rPr>
                <w:b/>
                <w:szCs w:val="20"/>
              </w:rPr>
              <w:t>Beskrivelse/forklaring</w:t>
            </w:r>
          </w:p>
        </w:tc>
      </w:tr>
      <w:tr w:rsidR="001D5CAA" w:rsidRPr="00485FAF" w14:paraId="4F170679" w14:textId="77777777" w:rsidTr="0066723D">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002ABA45" w14:textId="751ECA1B" w:rsidR="001D5CAA" w:rsidRPr="006C037F" w:rsidRDefault="001D5CAA" w:rsidP="00C41048">
            <w:pPr>
              <w:autoSpaceDE w:val="0"/>
              <w:autoSpaceDN w:val="0"/>
              <w:adjustRightInd w:val="0"/>
              <w:spacing w:before="100" w:after="100"/>
              <w:rPr>
                <w:szCs w:val="20"/>
              </w:rPr>
            </w:pPr>
            <w:r>
              <w:rPr>
                <w:szCs w:val="20"/>
              </w:rPr>
              <w:t>Kunden</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023890C8" w14:textId="3A4C3712" w:rsidR="001D5CAA" w:rsidRDefault="0066723D" w:rsidP="005A7A59">
            <w:pPr>
              <w:rPr>
                <w:szCs w:val="20"/>
              </w:rPr>
            </w:pPr>
            <w:r>
              <w:rPr>
                <w:szCs w:val="20"/>
              </w:rPr>
              <w:t>Tolletaten</w:t>
            </w:r>
          </w:p>
        </w:tc>
      </w:tr>
      <w:tr w:rsidR="00AC0C6E" w:rsidRPr="00485FAF" w14:paraId="3E5B7239" w14:textId="77777777" w:rsidTr="0066723D">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4B9048CB" w14:textId="77777777" w:rsidR="00C41048" w:rsidRPr="006C037F" w:rsidRDefault="00C41048" w:rsidP="00C41048">
            <w:pPr>
              <w:autoSpaceDE w:val="0"/>
              <w:autoSpaceDN w:val="0"/>
              <w:adjustRightInd w:val="0"/>
              <w:spacing w:before="100" w:after="100"/>
              <w:rPr>
                <w:szCs w:val="20"/>
              </w:rPr>
            </w:pPr>
            <w:r w:rsidRPr="006C037F">
              <w:rPr>
                <w:szCs w:val="20"/>
              </w:rPr>
              <w:t>Leverandør</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56304267" w14:textId="1B1EE53E" w:rsidR="00C41048" w:rsidRPr="00C41048" w:rsidRDefault="00C41048" w:rsidP="005A7A59">
            <w:pPr>
              <w:rPr>
                <w:szCs w:val="20"/>
              </w:rPr>
            </w:pPr>
            <w:r>
              <w:rPr>
                <w:szCs w:val="20"/>
              </w:rPr>
              <w:t xml:space="preserve">Leverandøren er den virksomheten rammeavtale </w:t>
            </w:r>
            <w:r w:rsidR="007558FD">
              <w:rPr>
                <w:szCs w:val="20"/>
              </w:rPr>
              <w:t>kan</w:t>
            </w:r>
            <w:r>
              <w:rPr>
                <w:szCs w:val="20"/>
              </w:rPr>
              <w:t xml:space="preserve"> inngås med.</w:t>
            </w:r>
          </w:p>
        </w:tc>
      </w:tr>
      <w:tr w:rsidR="00AC0C6E" w:rsidRPr="00485FAF" w14:paraId="096E31C8" w14:textId="77777777" w:rsidTr="0066723D">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5C02161E" w14:textId="77777777" w:rsidR="00C41048" w:rsidRPr="006C037F" w:rsidRDefault="00C41048" w:rsidP="00C41048">
            <w:pPr>
              <w:autoSpaceDE w:val="0"/>
              <w:autoSpaceDN w:val="0"/>
              <w:adjustRightInd w:val="0"/>
              <w:spacing w:before="100" w:after="100"/>
              <w:rPr>
                <w:szCs w:val="20"/>
              </w:rPr>
            </w:pPr>
            <w:r>
              <w:rPr>
                <w:szCs w:val="20"/>
              </w:rPr>
              <w:t>Produsent</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0032CA09" w14:textId="040DEE82" w:rsidR="00C41048" w:rsidRPr="00C41048" w:rsidRDefault="00C41048" w:rsidP="00C41048">
            <w:pPr>
              <w:autoSpaceDE w:val="0"/>
              <w:autoSpaceDN w:val="0"/>
              <w:adjustRightInd w:val="0"/>
              <w:spacing w:before="100" w:after="100"/>
              <w:rPr>
                <w:szCs w:val="20"/>
              </w:rPr>
            </w:pPr>
            <w:r>
              <w:rPr>
                <w:szCs w:val="20"/>
              </w:rPr>
              <w:t>Produsentene er de virksomheten</w:t>
            </w:r>
            <w:r w:rsidR="005A7A59">
              <w:rPr>
                <w:szCs w:val="20"/>
              </w:rPr>
              <w:t>e</w:t>
            </w:r>
            <w:r>
              <w:rPr>
                <w:szCs w:val="20"/>
              </w:rPr>
              <w:t xml:space="preserve"> som </w:t>
            </w:r>
            <w:r w:rsidR="005A7A59">
              <w:rPr>
                <w:szCs w:val="20"/>
              </w:rPr>
              <w:t xml:space="preserve">produserer de produktene som leverandøren selger til </w:t>
            </w:r>
            <w:r w:rsidR="00711D60">
              <w:rPr>
                <w:szCs w:val="20"/>
              </w:rPr>
              <w:t>Tolletaten</w:t>
            </w:r>
            <w:r w:rsidR="005A7A59">
              <w:rPr>
                <w:szCs w:val="20"/>
              </w:rPr>
              <w:t>.</w:t>
            </w:r>
          </w:p>
        </w:tc>
      </w:tr>
      <w:tr w:rsidR="00AC0C6E" w:rsidRPr="00485FAF" w14:paraId="0D73F834" w14:textId="77777777" w:rsidTr="0066723D">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6C2CF956" w14:textId="77777777" w:rsidR="00C41048" w:rsidRPr="006C037F" w:rsidRDefault="00C41048" w:rsidP="00C41048">
            <w:pPr>
              <w:autoSpaceDE w:val="0"/>
              <w:autoSpaceDN w:val="0"/>
              <w:adjustRightInd w:val="0"/>
              <w:spacing w:before="100" w:after="100"/>
              <w:rPr>
                <w:szCs w:val="20"/>
              </w:rPr>
            </w:pPr>
            <w:r>
              <w:rPr>
                <w:szCs w:val="20"/>
              </w:rPr>
              <w:t>Distributør</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417CA722" w14:textId="77777777" w:rsidR="00C41048" w:rsidRPr="00C41048" w:rsidRDefault="005A7A59" w:rsidP="00C41048">
            <w:pPr>
              <w:autoSpaceDE w:val="0"/>
              <w:autoSpaceDN w:val="0"/>
              <w:adjustRightInd w:val="0"/>
              <w:spacing w:before="100" w:after="100"/>
              <w:rPr>
                <w:szCs w:val="20"/>
              </w:rPr>
            </w:pPr>
            <w:r>
              <w:rPr>
                <w:szCs w:val="20"/>
              </w:rPr>
              <w:t xml:space="preserve">Distributør er de eventuelle mellomliggende virksomhetene som opererer mellom leverandør og produsent. I noen tilfeller er </w:t>
            </w:r>
            <w:r w:rsidR="006A0C04">
              <w:rPr>
                <w:szCs w:val="20"/>
              </w:rPr>
              <w:t xml:space="preserve">produsent og </w:t>
            </w:r>
            <w:r>
              <w:rPr>
                <w:szCs w:val="20"/>
              </w:rPr>
              <w:t xml:space="preserve">distributør </w:t>
            </w:r>
            <w:r w:rsidR="006A0C04">
              <w:rPr>
                <w:szCs w:val="20"/>
              </w:rPr>
              <w:t>(</w:t>
            </w:r>
            <w:r>
              <w:rPr>
                <w:szCs w:val="20"/>
              </w:rPr>
              <w:t xml:space="preserve">og </w:t>
            </w:r>
            <w:r w:rsidR="006A0C04">
              <w:rPr>
                <w:szCs w:val="20"/>
              </w:rPr>
              <w:t xml:space="preserve">for så vidt </w:t>
            </w:r>
            <w:r>
              <w:rPr>
                <w:szCs w:val="20"/>
              </w:rPr>
              <w:t>leverandør</w:t>
            </w:r>
            <w:r w:rsidR="006A0C04">
              <w:rPr>
                <w:szCs w:val="20"/>
              </w:rPr>
              <w:t>)</w:t>
            </w:r>
            <w:r>
              <w:rPr>
                <w:szCs w:val="20"/>
              </w:rPr>
              <w:t xml:space="preserve"> samme virksomhet.</w:t>
            </w:r>
          </w:p>
        </w:tc>
      </w:tr>
      <w:tr w:rsidR="00AC0C6E" w:rsidRPr="00485FAF" w14:paraId="159541ED" w14:textId="77777777" w:rsidTr="0066723D">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2ED1A953" w14:textId="77777777" w:rsidR="00C41048" w:rsidRPr="006C037F" w:rsidRDefault="00C41048" w:rsidP="00C41048">
            <w:pPr>
              <w:autoSpaceDE w:val="0"/>
              <w:autoSpaceDN w:val="0"/>
              <w:adjustRightInd w:val="0"/>
              <w:spacing w:before="100" w:after="100"/>
              <w:rPr>
                <w:szCs w:val="20"/>
              </w:rPr>
            </w:pPr>
            <w:r w:rsidRPr="006C037F">
              <w:rPr>
                <w:szCs w:val="20"/>
              </w:rPr>
              <w:t>Serviceavtaler, service- og supportavtaler</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6E7EF15F" w14:textId="77777777" w:rsidR="00C41048" w:rsidRPr="005A7A59" w:rsidRDefault="00C41048" w:rsidP="00C41048">
            <w:pPr>
              <w:autoSpaceDE w:val="0"/>
              <w:autoSpaceDN w:val="0"/>
              <w:adjustRightInd w:val="0"/>
              <w:spacing w:before="100" w:after="100"/>
              <w:rPr>
                <w:szCs w:val="20"/>
              </w:rPr>
            </w:pPr>
            <w:r>
              <w:rPr>
                <w:szCs w:val="20"/>
              </w:rPr>
              <w:t>A</w:t>
            </w:r>
            <w:r w:rsidRPr="005A7A59">
              <w:rPr>
                <w:szCs w:val="20"/>
              </w:rPr>
              <w:t xml:space="preserve">vtale </w:t>
            </w:r>
            <w:r>
              <w:rPr>
                <w:szCs w:val="20"/>
              </w:rPr>
              <w:t xml:space="preserve">for service og support på produktet </w:t>
            </w:r>
            <w:r w:rsidRPr="005A7A59">
              <w:rPr>
                <w:szCs w:val="20"/>
              </w:rPr>
              <w:t xml:space="preserve">som </w:t>
            </w:r>
            <w:r>
              <w:rPr>
                <w:szCs w:val="20"/>
              </w:rPr>
              <w:t>tilbys</w:t>
            </w:r>
            <w:r w:rsidRPr="005A7A59">
              <w:rPr>
                <w:szCs w:val="20"/>
              </w:rPr>
              <w:t xml:space="preserve"> f</w:t>
            </w:r>
            <w:r>
              <w:rPr>
                <w:szCs w:val="20"/>
              </w:rPr>
              <w:t xml:space="preserve">ra </w:t>
            </w:r>
            <w:r w:rsidRPr="006A0C04">
              <w:rPr>
                <w:i/>
                <w:szCs w:val="20"/>
              </w:rPr>
              <w:t>produsent</w:t>
            </w:r>
            <w:r>
              <w:rPr>
                <w:szCs w:val="20"/>
              </w:rPr>
              <w:t>, men som betales via leverandøren som en varelinje</w:t>
            </w:r>
            <w:r w:rsidR="006A0C04">
              <w:rPr>
                <w:szCs w:val="20"/>
              </w:rPr>
              <w:t>, enten "up front" eller som årlig betaling</w:t>
            </w:r>
            <w:r>
              <w:rPr>
                <w:szCs w:val="20"/>
              </w:rPr>
              <w:t>.</w:t>
            </w:r>
          </w:p>
        </w:tc>
      </w:tr>
      <w:tr w:rsidR="00AC0C6E" w:rsidRPr="00485FAF" w14:paraId="6A444D0D" w14:textId="77777777" w:rsidTr="0066723D">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0D8E8336" w14:textId="77777777" w:rsidR="00C41048" w:rsidRPr="006C037F" w:rsidRDefault="00C41048" w:rsidP="00C41048">
            <w:pPr>
              <w:autoSpaceDE w:val="0"/>
              <w:autoSpaceDN w:val="0"/>
              <w:adjustRightInd w:val="0"/>
              <w:spacing w:before="100" w:after="100"/>
              <w:rPr>
                <w:szCs w:val="20"/>
              </w:rPr>
            </w:pPr>
            <w:r w:rsidRPr="006C037F">
              <w:rPr>
                <w:szCs w:val="20"/>
              </w:rPr>
              <w:t>Tildelingskontrakt</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0BDCE81A" w14:textId="77777777" w:rsidR="00C41048" w:rsidRPr="00C41048" w:rsidRDefault="00290793" w:rsidP="00C41048">
            <w:pPr>
              <w:autoSpaceDE w:val="0"/>
              <w:autoSpaceDN w:val="0"/>
              <w:adjustRightInd w:val="0"/>
              <w:spacing w:before="100" w:after="100"/>
              <w:rPr>
                <w:szCs w:val="20"/>
              </w:rPr>
            </w:pPr>
            <w:r>
              <w:rPr>
                <w:szCs w:val="20"/>
              </w:rPr>
              <w:t xml:space="preserve">Kontrakt for å regulere konkrete kjøp (avrop) på rammeavtale. </w:t>
            </w:r>
          </w:p>
        </w:tc>
      </w:tr>
      <w:tr w:rsidR="00AC0C6E" w:rsidRPr="00485FAF" w14:paraId="12291A03" w14:textId="77777777" w:rsidTr="0066723D">
        <w:tc>
          <w:tcPr>
            <w:tcW w:w="1675" w:type="pct"/>
            <w:tcBorders>
              <w:top w:val="single" w:sz="4" w:space="0" w:color="auto"/>
              <w:left w:val="single" w:sz="4" w:space="0" w:color="auto"/>
              <w:bottom w:val="single" w:sz="4" w:space="0" w:color="auto"/>
              <w:right w:val="single" w:sz="4" w:space="0" w:color="auto"/>
            </w:tcBorders>
            <w:shd w:val="clear" w:color="auto" w:fill="FFFFFF" w:themeFill="background1"/>
          </w:tcPr>
          <w:p w14:paraId="6E99A30E" w14:textId="77777777" w:rsidR="00C41048" w:rsidRPr="006C037F" w:rsidRDefault="00C41048" w:rsidP="00C41048">
            <w:pPr>
              <w:autoSpaceDE w:val="0"/>
              <w:autoSpaceDN w:val="0"/>
              <w:adjustRightInd w:val="0"/>
              <w:spacing w:before="100" w:after="100"/>
              <w:rPr>
                <w:szCs w:val="20"/>
              </w:rPr>
            </w:pPr>
            <w:r>
              <w:rPr>
                <w:szCs w:val="20"/>
              </w:rPr>
              <w:t>Lisensavtale</w:t>
            </w:r>
          </w:p>
        </w:tc>
        <w:tc>
          <w:tcPr>
            <w:tcW w:w="3325" w:type="pct"/>
            <w:tcBorders>
              <w:top w:val="single" w:sz="4" w:space="0" w:color="auto"/>
              <w:left w:val="single" w:sz="4" w:space="0" w:color="auto"/>
              <w:bottom w:val="single" w:sz="4" w:space="0" w:color="auto"/>
              <w:right w:val="single" w:sz="4" w:space="0" w:color="auto"/>
            </w:tcBorders>
            <w:shd w:val="clear" w:color="auto" w:fill="FFFFFF" w:themeFill="background1"/>
          </w:tcPr>
          <w:p w14:paraId="2FF6F790" w14:textId="1E0FEF05" w:rsidR="00C41048" w:rsidRPr="005A7A59" w:rsidRDefault="00C41048" w:rsidP="005A7A59">
            <w:pPr>
              <w:autoSpaceDE w:val="0"/>
              <w:autoSpaceDN w:val="0"/>
              <w:adjustRightInd w:val="0"/>
              <w:spacing w:before="100" w:after="100"/>
              <w:jc w:val="both"/>
              <w:rPr>
                <w:szCs w:val="20"/>
              </w:rPr>
            </w:pPr>
            <w:r>
              <w:rPr>
                <w:szCs w:val="20"/>
              </w:rPr>
              <w:t xml:space="preserve">I denne sammenheng snakker vi </w:t>
            </w:r>
            <w:r w:rsidRPr="00C41048">
              <w:rPr>
                <w:szCs w:val="20"/>
              </w:rPr>
              <w:t>kun</w:t>
            </w:r>
            <w:r>
              <w:rPr>
                <w:szCs w:val="20"/>
              </w:rPr>
              <w:t xml:space="preserve"> om lisenser som er så tett knyttet til maskinvaren at den ikke vil fungere uten lisensen. </w:t>
            </w:r>
            <w:r w:rsidR="00857958">
              <w:rPr>
                <w:szCs w:val="20"/>
              </w:rPr>
              <w:t>Tolletaten</w:t>
            </w:r>
            <w:r>
              <w:rPr>
                <w:szCs w:val="20"/>
              </w:rPr>
              <w:t xml:space="preserve"> har egne rammeavtaler for kjøp av lisensiert programvare.</w:t>
            </w:r>
          </w:p>
        </w:tc>
      </w:tr>
    </w:tbl>
    <w:p w14:paraId="0FB78278" w14:textId="77777777" w:rsidR="00C41048" w:rsidRDefault="00C41048" w:rsidP="00C41048"/>
    <w:p w14:paraId="2F008CB0" w14:textId="06E52CB4" w:rsidR="006A5A6A" w:rsidRPr="006A5A6A" w:rsidRDefault="00B72683" w:rsidP="00491C09">
      <w:pPr>
        <w:pStyle w:val="Heading1"/>
      </w:pPr>
      <w:bookmarkStart w:id="17" w:name="_Toc231282036"/>
      <w:r>
        <w:t>Tolletatens</w:t>
      </w:r>
      <w:r w:rsidR="006A5A6A" w:rsidRPr="006A5A6A">
        <w:t xml:space="preserve"> behov</w:t>
      </w:r>
      <w:bookmarkEnd w:id="17"/>
    </w:p>
    <w:p w14:paraId="4F0A3AF5" w14:textId="63EC4583" w:rsidR="003E1B84" w:rsidRDefault="00D3728C" w:rsidP="006A5A6A">
      <w:pPr>
        <w:autoSpaceDE w:val="0"/>
        <w:autoSpaceDN w:val="0"/>
        <w:adjustRightInd w:val="0"/>
        <w:spacing w:before="100" w:after="100"/>
        <w:rPr>
          <w:szCs w:val="20"/>
        </w:rPr>
      </w:pPr>
      <w:r>
        <w:rPr>
          <w:szCs w:val="20"/>
        </w:rPr>
        <w:t>B</w:t>
      </w:r>
      <w:r w:rsidR="000E1FED">
        <w:rPr>
          <w:szCs w:val="20"/>
        </w:rPr>
        <w:t>ehov</w:t>
      </w:r>
      <w:r>
        <w:rPr>
          <w:szCs w:val="20"/>
        </w:rPr>
        <w:t>et</w:t>
      </w:r>
      <w:r w:rsidR="000E1FED">
        <w:rPr>
          <w:szCs w:val="20"/>
        </w:rPr>
        <w:t xml:space="preserve"> som skal dekkes av </w:t>
      </w:r>
      <w:r>
        <w:rPr>
          <w:szCs w:val="20"/>
        </w:rPr>
        <w:t>avtalen</w:t>
      </w:r>
      <w:r w:rsidR="000E1FED">
        <w:rPr>
          <w:szCs w:val="20"/>
        </w:rPr>
        <w:t>.</w:t>
      </w:r>
      <w:r w:rsidR="006A5A6A" w:rsidRPr="006A5A6A">
        <w:rPr>
          <w:szCs w:val="20"/>
        </w:rPr>
        <w:t> </w:t>
      </w:r>
    </w:p>
    <w:p w14:paraId="4F04B0C5" w14:textId="77777777" w:rsidR="00552949" w:rsidRDefault="00552949" w:rsidP="00552949">
      <w:pPr>
        <w:pStyle w:val="Heading2"/>
      </w:pPr>
      <w:bookmarkStart w:id="18" w:name="_Toc231282037"/>
      <w:r>
        <w:t>Forutsetning</w:t>
      </w:r>
      <w:bookmarkEnd w:id="18"/>
    </w:p>
    <w:p w14:paraId="1FC94183" w14:textId="77777777" w:rsidR="00DA5B30" w:rsidRDefault="00DA5B30" w:rsidP="00DA5B30">
      <w:pPr>
        <w:autoSpaceDE w:val="0"/>
        <w:autoSpaceDN w:val="0"/>
        <w:adjustRightInd w:val="0"/>
        <w:spacing w:before="100" w:after="100"/>
        <w:rPr>
          <w:szCs w:val="20"/>
        </w:rPr>
      </w:pPr>
      <w:r w:rsidRPr="00651FCD">
        <w:rPr>
          <w:szCs w:val="20"/>
        </w:rPr>
        <w:t>Rammeavtalen skal sikre at Tolletaten til enhver tid har tilgang til å kunne kjøpe og få levert utstyr, løsninger, kompetanse, tjenester og support- vedlikehold som skal dekke nåværende, fremtidige, nye og endrete behov knyttet til Rammeavtalens omfang til konkurransedyktige, forutsigbare og kostnadseffektive priser i hele avtaleperioden.  Leverandøren skal være en strategisk samarbeidspartner og proaktiv rådgiver for Kunden</w:t>
      </w:r>
      <w:r>
        <w:rPr>
          <w:szCs w:val="20"/>
        </w:rPr>
        <w:t>.</w:t>
      </w:r>
      <w:r w:rsidRPr="00651FCD">
        <w:rPr>
          <w:szCs w:val="20"/>
        </w:rPr>
        <w:t> Dette innebærer blant annet å holde Kunden oppdatert på nye modeller og ny teknologi, samt å medvirke til behovsanalyser og kartlegging av forbedringsmuligheter</w:t>
      </w:r>
      <w:r w:rsidRPr="00DA5B30">
        <w:rPr>
          <w:szCs w:val="20"/>
        </w:rPr>
        <w:t xml:space="preserve"> </w:t>
      </w:r>
    </w:p>
    <w:p w14:paraId="4BDAB7BC" w14:textId="1FCD3DD1" w:rsidR="00DA5B30" w:rsidRDefault="00DA5B30" w:rsidP="00DA5B30">
      <w:pPr>
        <w:autoSpaceDE w:val="0"/>
        <w:autoSpaceDN w:val="0"/>
        <w:adjustRightInd w:val="0"/>
        <w:spacing w:before="100" w:after="100"/>
        <w:rPr>
          <w:szCs w:val="20"/>
        </w:rPr>
      </w:pPr>
      <w:r>
        <w:rPr>
          <w:szCs w:val="20"/>
        </w:rPr>
        <w:t xml:space="preserve">Eksisterende serviceavtaler (service og support) med flere produsenter gjennom dagens rammeavtaleleverandør må kunne overtas og videreføres. </w:t>
      </w:r>
    </w:p>
    <w:p w14:paraId="596691A4" w14:textId="1103CB54" w:rsidR="00DA5B30" w:rsidRDefault="005E0688" w:rsidP="00DA5B30">
      <w:pPr>
        <w:autoSpaceDE w:val="0"/>
        <w:autoSpaceDN w:val="0"/>
        <w:adjustRightInd w:val="0"/>
        <w:spacing w:before="100" w:after="100"/>
        <w:rPr>
          <w:szCs w:val="20"/>
        </w:rPr>
      </w:pPr>
      <w:r w:rsidRPr="005E0688">
        <w:rPr>
          <w:szCs w:val="20"/>
        </w:rPr>
        <w:t>Alt utstyr</w:t>
      </w:r>
      <w:r>
        <w:rPr>
          <w:szCs w:val="20"/>
        </w:rPr>
        <w:t xml:space="preserve"> og alle tjenester</w:t>
      </w:r>
      <w:r w:rsidRPr="005E0688">
        <w:rPr>
          <w:szCs w:val="20"/>
        </w:rPr>
        <w:t xml:space="preserve"> er on-prem</w:t>
      </w:r>
      <w:r w:rsidR="00EE16CF">
        <w:rPr>
          <w:szCs w:val="20"/>
        </w:rPr>
        <w:t>ise</w:t>
      </w:r>
      <w:r w:rsidR="00AF24B9">
        <w:rPr>
          <w:szCs w:val="20"/>
        </w:rPr>
        <w:t xml:space="preserve"> i </w:t>
      </w:r>
      <w:r w:rsidR="00D3728C">
        <w:rPr>
          <w:szCs w:val="20"/>
        </w:rPr>
        <w:t>Tolletatens</w:t>
      </w:r>
      <w:r w:rsidR="00CC749D">
        <w:rPr>
          <w:szCs w:val="20"/>
        </w:rPr>
        <w:t xml:space="preserve"> datahaller eller ute på </w:t>
      </w:r>
      <w:r w:rsidR="00C52253">
        <w:rPr>
          <w:szCs w:val="20"/>
        </w:rPr>
        <w:t xml:space="preserve">etatens </w:t>
      </w:r>
      <w:r w:rsidR="00CC749D">
        <w:rPr>
          <w:szCs w:val="20"/>
        </w:rPr>
        <w:t>lokasjoner</w:t>
      </w:r>
      <w:r w:rsidRPr="005E0688">
        <w:rPr>
          <w:szCs w:val="20"/>
        </w:rPr>
        <w:t xml:space="preserve">. Hvis </w:t>
      </w:r>
      <w:r w:rsidR="00647198">
        <w:rPr>
          <w:szCs w:val="20"/>
        </w:rPr>
        <w:t>etaten</w:t>
      </w:r>
      <w:r w:rsidRPr="005E0688">
        <w:rPr>
          <w:szCs w:val="20"/>
        </w:rPr>
        <w:t xml:space="preserve"> i fremtiden vil </w:t>
      </w:r>
      <w:r w:rsidR="00C92570">
        <w:rPr>
          <w:szCs w:val="20"/>
        </w:rPr>
        <w:t>dekke</w:t>
      </w:r>
      <w:r w:rsidRPr="005E0688">
        <w:rPr>
          <w:szCs w:val="20"/>
        </w:rPr>
        <w:t xml:space="preserve"> noen av disse oppgavene as-a-service eller i sky, vil det lyses ut egne avtaler på dette, uavhengig av denne rammeavtalen.</w:t>
      </w:r>
      <w:r w:rsidR="006A5A6A" w:rsidRPr="006A5A6A">
        <w:rPr>
          <w:szCs w:val="20"/>
        </w:rPr>
        <w:t> </w:t>
      </w:r>
      <w:r w:rsidR="0097593C">
        <w:rPr>
          <w:szCs w:val="20"/>
        </w:rPr>
        <w:t>Det</w:t>
      </w:r>
      <w:r w:rsidR="00EE7074">
        <w:rPr>
          <w:szCs w:val="20"/>
        </w:rPr>
        <w:t xml:space="preserve"> ønske</w:t>
      </w:r>
      <w:r w:rsidR="0097593C">
        <w:rPr>
          <w:szCs w:val="20"/>
        </w:rPr>
        <w:t>s</w:t>
      </w:r>
      <w:r w:rsidR="00EE7074">
        <w:rPr>
          <w:szCs w:val="20"/>
        </w:rPr>
        <w:t xml:space="preserve"> derfor ikke svar på markedsundersøkelsen som krever inngåelse av as-a-service eller sky-</w:t>
      </w:r>
      <w:r w:rsidR="006A0C04">
        <w:rPr>
          <w:szCs w:val="20"/>
        </w:rPr>
        <w:t>avtaler</w:t>
      </w:r>
      <w:r w:rsidR="00EE7074">
        <w:rPr>
          <w:szCs w:val="20"/>
        </w:rPr>
        <w:t>.</w:t>
      </w:r>
      <w:r w:rsidR="00DA5B30" w:rsidRPr="00DA5B30">
        <w:rPr>
          <w:szCs w:val="20"/>
        </w:rPr>
        <w:t xml:space="preserve"> </w:t>
      </w:r>
    </w:p>
    <w:p w14:paraId="16790C1A" w14:textId="4EEE3863" w:rsidR="006A5A6A" w:rsidRDefault="006A5A6A" w:rsidP="006A5A6A">
      <w:pPr>
        <w:autoSpaceDE w:val="0"/>
        <w:autoSpaceDN w:val="0"/>
        <w:adjustRightInd w:val="0"/>
        <w:spacing w:before="100" w:after="100"/>
        <w:rPr>
          <w:szCs w:val="20"/>
        </w:rPr>
      </w:pPr>
    </w:p>
    <w:p w14:paraId="593D2459" w14:textId="7769C08B" w:rsidR="006A5A6A" w:rsidRPr="006A5A6A" w:rsidRDefault="006A5A6A" w:rsidP="00491C09">
      <w:pPr>
        <w:pStyle w:val="Heading2"/>
      </w:pPr>
      <w:bookmarkStart w:id="19" w:name="_Ref178155594"/>
      <w:bookmarkStart w:id="20" w:name="_Toc231282038"/>
      <w:r w:rsidRPr="006A5A6A">
        <w:t xml:space="preserve">Kjøp </w:t>
      </w:r>
      <w:r w:rsidRPr="00491C09">
        <w:t>og</w:t>
      </w:r>
      <w:r w:rsidRPr="006A5A6A">
        <w:t xml:space="preserve"> leveranse av utstyr</w:t>
      </w:r>
      <w:bookmarkEnd w:id="19"/>
      <w:bookmarkEnd w:id="20"/>
    </w:p>
    <w:p w14:paraId="27B596FD" w14:textId="04D4BD04" w:rsidR="0088787C" w:rsidRPr="007B2BB4" w:rsidRDefault="1EB0E2FC" w:rsidP="2FF1048F">
      <w:pPr>
        <w:pStyle w:val="ListParagraph"/>
        <w:numPr>
          <w:ilvl w:val="0"/>
          <w:numId w:val="50"/>
        </w:numPr>
        <w:autoSpaceDE w:val="0"/>
        <w:autoSpaceDN w:val="0"/>
        <w:adjustRightInd w:val="0"/>
        <w:spacing w:before="100" w:after="100"/>
        <w:rPr>
          <w:rFonts w:eastAsiaTheme="minorEastAsia"/>
        </w:rPr>
      </w:pPr>
      <w:r w:rsidRPr="2FF1048F">
        <w:rPr>
          <w:rFonts w:eastAsiaTheme="minorEastAsia"/>
        </w:rPr>
        <w:t>s</w:t>
      </w:r>
      <w:r w:rsidR="75AA4688" w:rsidRPr="2FF1048F">
        <w:rPr>
          <w:rFonts w:eastAsiaTheme="minorEastAsia"/>
        </w:rPr>
        <w:t>ervere</w:t>
      </w:r>
    </w:p>
    <w:p w14:paraId="7C6E2D84" w14:textId="77777777" w:rsidR="0088787C" w:rsidRPr="007B2BB4" w:rsidRDefault="0088787C" w:rsidP="007B2BB4">
      <w:pPr>
        <w:pStyle w:val="ListParagraph"/>
        <w:numPr>
          <w:ilvl w:val="0"/>
          <w:numId w:val="50"/>
        </w:numPr>
        <w:autoSpaceDE w:val="0"/>
        <w:autoSpaceDN w:val="0"/>
        <w:adjustRightInd w:val="0"/>
        <w:spacing w:before="100" w:after="100"/>
        <w:rPr>
          <w:rFonts w:eastAsiaTheme="minorHAnsi"/>
          <w:szCs w:val="20"/>
        </w:rPr>
      </w:pPr>
      <w:r w:rsidRPr="007B2BB4">
        <w:rPr>
          <w:rFonts w:eastAsiaTheme="minorHAnsi"/>
          <w:szCs w:val="20"/>
        </w:rPr>
        <w:t>nettverks- og kommunikasjonsutstyr</w:t>
      </w:r>
    </w:p>
    <w:p w14:paraId="29D51757" w14:textId="77777777" w:rsidR="0088787C" w:rsidRPr="007B2BB4" w:rsidRDefault="0088787C" w:rsidP="007B2BB4">
      <w:pPr>
        <w:pStyle w:val="ListParagraph"/>
        <w:numPr>
          <w:ilvl w:val="0"/>
          <w:numId w:val="50"/>
        </w:numPr>
        <w:autoSpaceDE w:val="0"/>
        <w:autoSpaceDN w:val="0"/>
        <w:adjustRightInd w:val="0"/>
        <w:spacing w:before="100" w:after="100"/>
        <w:rPr>
          <w:rFonts w:eastAsiaTheme="minorHAnsi"/>
          <w:szCs w:val="20"/>
        </w:rPr>
      </w:pPr>
      <w:r w:rsidRPr="007B2BB4">
        <w:rPr>
          <w:rFonts w:eastAsiaTheme="minorHAnsi"/>
          <w:szCs w:val="20"/>
        </w:rPr>
        <w:t>lagring og sikkerhetskopiering</w:t>
      </w:r>
    </w:p>
    <w:p w14:paraId="3D19D13A" w14:textId="470B0373" w:rsidR="00E30BC8" w:rsidRPr="007B2BB4" w:rsidRDefault="00E30BC8" w:rsidP="007B2BB4">
      <w:pPr>
        <w:pStyle w:val="ListParagraph"/>
        <w:numPr>
          <w:ilvl w:val="0"/>
          <w:numId w:val="50"/>
        </w:numPr>
        <w:autoSpaceDE w:val="0"/>
        <w:autoSpaceDN w:val="0"/>
        <w:adjustRightInd w:val="0"/>
        <w:spacing w:before="100" w:after="100"/>
        <w:rPr>
          <w:rFonts w:eastAsiaTheme="minorHAnsi"/>
          <w:szCs w:val="20"/>
        </w:rPr>
      </w:pPr>
      <w:r w:rsidRPr="007B2BB4">
        <w:rPr>
          <w:rFonts w:eastAsiaTheme="minorHAnsi"/>
          <w:szCs w:val="20"/>
        </w:rPr>
        <w:t>Azure Local/HCI</w:t>
      </w:r>
    </w:p>
    <w:p w14:paraId="6EED3E24" w14:textId="77777777" w:rsidR="0088787C" w:rsidRPr="007B2BB4" w:rsidRDefault="0088787C" w:rsidP="007B2BB4">
      <w:pPr>
        <w:pStyle w:val="ListParagraph"/>
        <w:numPr>
          <w:ilvl w:val="0"/>
          <w:numId w:val="50"/>
        </w:numPr>
        <w:autoSpaceDE w:val="0"/>
        <w:autoSpaceDN w:val="0"/>
        <w:adjustRightInd w:val="0"/>
        <w:spacing w:before="100" w:after="100"/>
        <w:rPr>
          <w:rFonts w:eastAsiaTheme="minorHAnsi"/>
          <w:szCs w:val="20"/>
        </w:rPr>
      </w:pPr>
      <w:r w:rsidRPr="007B2BB4">
        <w:rPr>
          <w:rFonts w:eastAsiaTheme="minorHAnsi"/>
          <w:szCs w:val="20"/>
        </w:rPr>
        <w:t>tilhørende løsninger og tjenester</w:t>
      </w:r>
    </w:p>
    <w:p w14:paraId="611D4DDE" w14:textId="45FB46BE" w:rsidR="00A56E89" w:rsidRPr="007B2BB4" w:rsidRDefault="0088787C" w:rsidP="007B2BB4">
      <w:pPr>
        <w:pStyle w:val="ListParagraph"/>
        <w:numPr>
          <w:ilvl w:val="0"/>
          <w:numId w:val="50"/>
        </w:numPr>
        <w:autoSpaceDE w:val="0"/>
        <w:autoSpaceDN w:val="0"/>
        <w:adjustRightInd w:val="0"/>
        <w:spacing w:before="100" w:after="100"/>
        <w:rPr>
          <w:szCs w:val="20"/>
        </w:rPr>
      </w:pPr>
      <w:r w:rsidRPr="007B2BB4">
        <w:rPr>
          <w:rFonts w:eastAsiaTheme="minorHAnsi"/>
          <w:szCs w:val="20"/>
        </w:rPr>
        <w:t>konsulenttjenester</w:t>
      </w:r>
    </w:p>
    <w:p w14:paraId="56A1E15C" w14:textId="77777777" w:rsidR="00651FCD" w:rsidRDefault="00651FCD" w:rsidP="006A5A6A">
      <w:pPr>
        <w:autoSpaceDE w:val="0"/>
        <w:autoSpaceDN w:val="0"/>
        <w:adjustRightInd w:val="0"/>
        <w:spacing w:before="100" w:after="100"/>
        <w:rPr>
          <w:szCs w:val="20"/>
        </w:rPr>
      </w:pPr>
    </w:p>
    <w:p w14:paraId="4BD6641A" w14:textId="77777777" w:rsidR="006A5A6A" w:rsidRPr="006A5A6A" w:rsidRDefault="006A5A6A" w:rsidP="00552949">
      <w:pPr>
        <w:pStyle w:val="Heading2"/>
      </w:pPr>
      <w:bookmarkStart w:id="21" w:name="_Toc231282039"/>
      <w:r w:rsidRPr="006A5A6A">
        <w:t>Vedlikehold av infrastruktur</w:t>
      </w:r>
      <w:bookmarkEnd w:id="21"/>
      <w:r w:rsidR="00C815AA">
        <w:t xml:space="preserve"> </w:t>
      </w:r>
    </w:p>
    <w:p w14:paraId="591FDF01" w14:textId="6D1F40BD" w:rsidR="004331D3" w:rsidRPr="007B2BB4" w:rsidRDefault="004331D3" w:rsidP="007B2BB4">
      <w:r w:rsidRPr="007B2BB4">
        <w:t>Leverandøren skal være Tolletaten</w:t>
      </w:r>
      <w:r w:rsidR="00014E1D" w:rsidRPr="007B2BB4">
        <w:t>s</w:t>
      </w:r>
      <w:r w:rsidRPr="007B2BB4">
        <w:t xml:space="preserve"> operative og strategiske partner innenfor Infrastruktur.  Leverandøren skal bidra til sikker og stabil drift av Kundens IT-infrastruktur, og bistå med å gjenopprette normal situasjon når </w:t>
      </w:r>
      <w:r w:rsidR="30F41FC3">
        <w:t>h</w:t>
      </w:r>
      <w:r>
        <w:t>endelser</w:t>
      </w:r>
      <w:r w:rsidRPr="007B2BB4">
        <w:t xml:space="preserve"> inntreffer.</w:t>
      </w:r>
    </w:p>
    <w:p w14:paraId="36BB193B" w14:textId="0395518E" w:rsidR="004331D3" w:rsidRPr="007B2BB4" w:rsidRDefault="004331D3" w:rsidP="007B2BB4">
      <w:r w:rsidRPr="007B2BB4">
        <w:t>Alle produkter og løsninger som avropes på rammeavtalen, samt Tolletatens eksisterende IT-infrastruktur og maskinvare er inkludert i vedlikehold</w:t>
      </w:r>
      <w:r w:rsidR="00C90AEC" w:rsidRPr="007B2BB4">
        <w:t>et</w:t>
      </w:r>
      <w:r w:rsidRPr="007B2BB4">
        <w:t>.</w:t>
      </w:r>
    </w:p>
    <w:p w14:paraId="715B8CD2" w14:textId="7B8110A3" w:rsidR="00691953" w:rsidRPr="007B2BB4" w:rsidRDefault="00691953" w:rsidP="007B2BB4">
      <w:r w:rsidRPr="007B2BB4">
        <w:t>Vedlikeholdstjenestene for det enkelte maskinvareprodukt varer i et</w:t>
      </w:r>
      <w:r w:rsidR="000621B6">
        <w:t>t</w:t>
      </w:r>
      <w:r w:rsidRPr="007B2BB4">
        <w:t xml:space="preserve"> år av gangen og Tolletaten bestemmer selv, i samråd med Leverandør, hvilke produkter som skal videreføres til neste års vedlikehold. Kunden skal selv også kunne bestemme om utstyr og/eller løsninger som avropes på rammeavtalen skal inngå i vedlikehold.</w:t>
      </w:r>
    </w:p>
    <w:p w14:paraId="7C3BE843" w14:textId="77777777" w:rsidR="00624524" w:rsidRDefault="000E1FED" w:rsidP="00624524">
      <w:pPr>
        <w:autoSpaceDE w:val="0"/>
        <w:autoSpaceDN w:val="0"/>
        <w:adjustRightInd w:val="0"/>
        <w:spacing w:before="100" w:after="100"/>
        <w:rPr>
          <w:b/>
          <w:szCs w:val="20"/>
        </w:rPr>
      </w:pPr>
      <w:r>
        <w:rPr>
          <w:szCs w:val="20"/>
        </w:rPr>
        <w:t>Vedlikeholdsb</w:t>
      </w:r>
      <w:r w:rsidR="006A5A6A" w:rsidRPr="006A5A6A">
        <w:rPr>
          <w:szCs w:val="20"/>
        </w:rPr>
        <w:t>ehovet er delt inn slik</w:t>
      </w:r>
      <w:r w:rsidR="00DB3D53">
        <w:rPr>
          <w:szCs w:val="20"/>
        </w:rPr>
        <w:t>:</w:t>
      </w:r>
    </w:p>
    <w:p w14:paraId="158D05F8" w14:textId="77777777" w:rsidR="00EF13CC" w:rsidRPr="00624524" w:rsidRDefault="00EF13CC" w:rsidP="00624524">
      <w:pPr>
        <w:pStyle w:val="ListParagraph"/>
        <w:numPr>
          <w:ilvl w:val="0"/>
          <w:numId w:val="45"/>
        </w:numPr>
        <w:autoSpaceDE w:val="0"/>
        <w:autoSpaceDN w:val="0"/>
        <w:adjustRightInd w:val="0"/>
        <w:spacing w:before="100" w:after="100"/>
        <w:rPr>
          <w:szCs w:val="20"/>
        </w:rPr>
      </w:pPr>
      <w:r w:rsidRPr="00624524">
        <w:rPr>
          <w:b/>
          <w:szCs w:val="20"/>
        </w:rPr>
        <w:t>Klassisk vedlikehold</w:t>
      </w:r>
      <w:r w:rsidRPr="00624524">
        <w:rPr>
          <w:szCs w:val="20"/>
        </w:rPr>
        <w:t xml:space="preserve">: </w:t>
      </w:r>
      <w:r w:rsidR="0056695D" w:rsidRPr="00624524">
        <w:rPr>
          <w:szCs w:val="20"/>
        </w:rPr>
        <w:t>Klassisk vedlikehold inkluderer jevnlig preventivt vedlikehold, med håndtering av hendelser innen gitte frister. Videre omfattes bistand ved erstatning av ødelagte komponenter, inkludert levering og installasjon.  Erstatning av komponenter kan skje både i henhold til garanti eller ved nytt kjøp.</w:t>
      </w:r>
    </w:p>
    <w:p w14:paraId="4CE4CC34" w14:textId="12D01404" w:rsidR="00B14D9E" w:rsidRDefault="00EF13CC">
      <w:pPr>
        <w:numPr>
          <w:ilvl w:val="0"/>
          <w:numId w:val="14"/>
        </w:numPr>
        <w:autoSpaceDE w:val="0"/>
        <w:autoSpaceDN w:val="0"/>
        <w:adjustRightInd w:val="0"/>
        <w:spacing w:before="100" w:after="100"/>
        <w:rPr>
          <w:szCs w:val="20"/>
        </w:rPr>
      </w:pPr>
      <w:r w:rsidRPr="00B14D9E">
        <w:rPr>
          <w:b/>
          <w:szCs w:val="20"/>
        </w:rPr>
        <w:t>Responstid</w:t>
      </w:r>
      <w:r w:rsidR="005E0688" w:rsidRPr="00B14D9E">
        <w:rPr>
          <w:szCs w:val="20"/>
        </w:rPr>
        <w:t xml:space="preserve">: </w:t>
      </w:r>
      <w:r w:rsidR="0056695D" w:rsidRPr="00B14D9E">
        <w:rPr>
          <w:szCs w:val="20"/>
        </w:rPr>
        <w:t xml:space="preserve">Responstid vil være en kontraktfestet frist for </w:t>
      </w:r>
      <w:r w:rsidR="00DB3D53" w:rsidRPr="00B14D9E">
        <w:rPr>
          <w:szCs w:val="20"/>
        </w:rPr>
        <w:t xml:space="preserve">påstartet respons på en hendelse og </w:t>
      </w:r>
      <w:r w:rsidR="0056695D" w:rsidRPr="00B14D9E">
        <w:rPr>
          <w:szCs w:val="20"/>
        </w:rPr>
        <w:t xml:space="preserve">når leverandørens vedlikeholdspersonell skal være </w:t>
      </w:r>
      <w:r w:rsidR="00D7267B">
        <w:rPr>
          <w:szCs w:val="20"/>
        </w:rPr>
        <w:t>tilgjengelig</w:t>
      </w:r>
      <w:r w:rsidR="0056695D" w:rsidRPr="00B14D9E">
        <w:rPr>
          <w:szCs w:val="20"/>
        </w:rPr>
        <w:t xml:space="preserve"> for å bistå Kunden med hendelser</w:t>
      </w:r>
      <w:r w:rsidR="00F734D8">
        <w:rPr>
          <w:szCs w:val="20"/>
        </w:rPr>
        <w:t xml:space="preserve"> (on-site og off-site)</w:t>
      </w:r>
      <w:r w:rsidR="0056695D" w:rsidRPr="00B14D9E">
        <w:rPr>
          <w:szCs w:val="20"/>
        </w:rPr>
        <w:t xml:space="preserve">. </w:t>
      </w:r>
    </w:p>
    <w:p w14:paraId="17A00FF3" w14:textId="4022FF9D" w:rsidR="006A5A6A" w:rsidRPr="00AB2BC9" w:rsidRDefault="00297007" w:rsidP="006A5A6A">
      <w:pPr>
        <w:numPr>
          <w:ilvl w:val="0"/>
          <w:numId w:val="14"/>
        </w:numPr>
        <w:autoSpaceDE w:val="0"/>
        <w:autoSpaceDN w:val="0"/>
        <w:adjustRightInd w:val="0"/>
        <w:spacing w:before="100" w:after="100"/>
        <w:rPr>
          <w:szCs w:val="20"/>
        </w:rPr>
      </w:pPr>
      <w:r>
        <w:rPr>
          <w:b/>
          <w:szCs w:val="20"/>
        </w:rPr>
        <w:t xml:space="preserve">Særlig </w:t>
      </w:r>
      <w:r w:rsidR="005E0688" w:rsidRPr="005E0688">
        <w:rPr>
          <w:b/>
          <w:szCs w:val="20"/>
        </w:rPr>
        <w:t>vedlikehold</w:t>
      </w:r>
      <w:r w:rsidR="005E0688">
        <w:rPr>
          <w:szCs w:val="20"/>
        </w:rPr>
        <w:t xml:space="preserve">: </w:t>
      </w:r>
      <w:r w:rsidR="00CD7F7A">
        <w:rPr>
          <w:szCs w:val="20"/>
        </w:rPr>
        <w:t xml:space="preserve">Leverandøren skal kunne </w:t>
      </w:r>
      <w:r w:rsidR="00E525B1">
        <w:rPr>
          <w:szCs w:val="20"/>
        </w:rPr>
        <w:t>levere</w:t>
      </w:r>
      <w:r w:rsidR="00CD7F7A">
        <w:rPr>
          <w:szCs w:val="20"/>
        </w:rPr>
        <w:t xml:space="preserve"> </w:t>
      </w:r>
      <w:r w:rsidR="0043263D">
        <w:rPr>
          <w:szCs w:val="20"/>
        </w:rPr>
        <w:t xml:space="preserve">kompetent </w:t>
      </w:r>
      <w:r w:rsidR="00E9484C">
        <w:rPr>
          <w:szCs w:val="20"/>
        </w:rPr>
        <w:t xml:space="preserve">personell </w:t>
      </w:r>
      <w:r w:rsidR="00F65490">
        <w:rPr>
          <w:szCs w:val="20"/>
        </w:rPr>
        <w:t>ved planlagte større utskiftninger eller lokasjonsendringer</w:t>
      </w:r>
      <w:r>
        <w:rPr>
          <w:szCs w:val="20"/>
        </w:rPr>
        <w:t>.</w:t>
      </w:r>
    </w:p>
    <w:p w14:paraId="6AEF3D2D" w14:textId="6A8E4FBD" w:rsidR="006A5A6A" w:rsidRDefault="006A5A6A" w:rsidP="00552949">
      <w:pPr>
        <w:pStyle w:val="Heading2"/>
      </w:pPr>
      <w:bookmarkStart w:id="22" w:name="_Toc231282040"/>
      <w:r w:rsidRPr="006A5A6A">
        <w:t>Rådgivning og bistand innen fagområdet infrastruktur:</w:t>
      </w:r>
      <w:bookmarkEnd w:id="22"/>
    </w:p>
    <w:p w14:paraId="348812CC" w14:textId="411B0261" w:rsidR="00DB3D53" w:rsidRDefault="00827DA9" w:rsidP="00026F19">
      <w:r>
        <w:t>Tolletaten</w:t>
      </w:r>
      <w:r w:rsidR="00DB3D53">
        <w:t xml:space="preserve"> vil ha behov bistand </w:t>
      </w:r>
      <w:r w:rsidR="0087741A">
        <w:t xml:space="preserve">til å finne de beste løsningene, utrede nye behov og andre optimaliserende tiltak. </w:t>
      </w:r>
    </w:p>
    <w:p w14:paraId="2EA0F91C" w14:textId="77777777" w:rsidR="006A5A6A" w:rsidRPr="006A5A6A" w:rsidRDefault="006A5A6A" w:rsidP="006A5A6A">
      <w:pPr>
        <w:numPr>
          <w:ilvl w:val="0"/>
          <w:numId w:val="15"/>
        </w:numPr>
        <w:autoSpaceDE w:val="0"/>
        <w:autoSpaceDN w:val="0"/>
        <w:adjustRightInd w:val="0"/>
        <w:spacing w:before="100" w:after="100"/>
        <w:rPr>
          <w:szCs w:val="20"/>
        </w:rPr>
      </w:pPr>
      <w:r w:rsidRPr="006A5A6A">
        <w:rPr>
          <w:szCs w:val="20"/>
        </w:rPr>
        <w:t xml:space="preserve">Kjøpshjelp ved nye behovsområder </w:t>
      </w:r>
    </w:p>
    <w:p w14:paraId="653C3F3C" w14:textId="0B628DEA" w:rsidR="006A5A6A" w:rsidRPr="006A5A6A" w:rsidRDefault="005D435E" w:rsidP="006A5A6A">
      <w:pPr>
        <w:numPr>
          <w:ilvl w:val="0"/>
          <w:numId w:val="15"/>
        </w:numPr>
        <w:autoSpaceDE w:val="0"/>
        <w:autoSpaceDN w:val="0"/>
        <w:adjustRightInd w:val="0"/>
        <w:spacing w:before="100" w:after="100"/>
        <w:rPr>
          <w:szCs w:val="20"/>
        </w:rPr>
      </w:pPr>
      <w:r>
        <w:rPr>
          <w:szCs w:val="20"/>
        </w:rPr>
        <w:t>Bistand til drift og vedlikehold</w:t>
      </w:r>
      <w:r w:rsidRPr="006A5A6A">
        <w:rPr>
          <w:szCs w:val="20"/>
        </w:rPr>
        <w:t xml:space="preserve"> </w:t>
      </w:r>
      <w:r w:rsidR="006A5A6A" w:rsidRPr="006A5A6A">
        <w:rPr>
          <w:szCs w:val="20"/>
        </w:rPr>
        <w:t>av eksisterende infrastruktur</w:t>
      </w:r>
    </w:p>
    <w:p w14:paraId="2BFF1D67" w14:textId="77777777" w:rsidR="006A5A6A" w:rsidRPr="006A5A6A" w:rsidRDefault="006A5A6A" w:rsidP="006A5A6A">
      <w:pPr>
        <w:numPr>
          <w:ilvl w:val="0"/>
          <w:numId w:val="15"/>
        </w:numPr>
        <w:autoSpaceDE w:val="0"/>
        <w:autoSpaceDN w:val="0"/>
        <w:adjustRightInd w:val="0"/>
        <w:spacing w:before="100" w:after="100"/>
        <w:rPr>
          <w:szCs w:val="20"/>
        </w:rPr>
      </w:pPr>
      <w:r w:rsidRPr="006A5A6A">
        <w:rPr>
          <w:szCs w:val="20"/>
        </w:rPr>
        <w:t xml:space="preserve">Installasjon av utstyr, </w:t>
      </w:r>
      <w:r w:rsidR="006E2650" w:rsidRPr="006A5A6A">
        <w:rPr>
          <w:szCs w:val="20"/>
        </w:rPr>
        <w:t>konfigurering og</w:t>
      </w:r>
      <w:r w:rsidRPr="006A5A6A">
        <w:rPr>
          <w:szCs w:val="20"/>
        </w:rPr>
        <w:t xml:space="preserve"> opplæring av kundens personell</w:t>
      </w:r>
    </w:p>
    <w:p w14:paraId="58139A33" w14:textId="77777777" w:rsidR="006A5A6A" w:rsidRDefault="006A5A6A" w:rsidP="00B20169">
      <w:pPr>
        <w:pStyle w:val="Heading2"/>
      </w:pPr>
      <w:bookmarkStart w:id="23" w:name="_Toc231282041"/>
      <w:r w:rsidRPr="006A5A6A">
        <w:t>Destruksjon og avhending</w:t>
      </w:r>
      <w:bookmarkEnd w:id="23"/>
    </w:p>
    <w:p w14:paraId="29FA1371" w14:textId="3A46340B" w:rsidR="00B20169" w:rsidRPr="006A5A6A" w:rsidRDefault="00DA784F" w:rsidP="00DA784F">
      <w:pPr>
        <w:autoSpaceDE w:val="0"/>
        <w:autoSpaceDN w:val="0"/>
        <w:adjustRightInd w:val="0"/>
        <w:spacing w:before="100" w:after="100"/>
        <w:rPr>
          <w:szCs w:val="20"/>
        </w:rPr>
      </w:pPr>
      <w:r>
        <w:t xml:space="preserve">Tolletaten </w:t>
      </w:r>
      <w:r w:rsidR="00540394">
        <w:t>benytter</w:t>
      </w:r>
      <w:r>
        <w:t xml:space="preserve"> </w:t>
      </w:r>
      <w:r w:rsidR="007866A8">
        <w:t>Statens fellesavtale</w:t>
      </w:r>
      <w:r>
        <w:t xml:space="preserve"> for </w:t>
      </w:r>
      <w:r w:rsidR="00E062CB">
        <w:t>ombruk og gjenvinning</w:t>
      </w:r>
      <w:r>
        <w:t xml:space="preserve"> av I</w:t>
      </w:r>
      <w:r w:rsidR="00E062CB">
        <w:t>K</w:t>
      </w:r>
      <w:r>
        <w:t>T-utstyr.</w:t>
      </w:r>
    </w:p>
    <w:p w14:paraId="3003B193" w14:textId="230C312D" w:rsidR="006E2650" w:rsidRDefault="00800CB6" w:rsidP="00552949">
      <w:pPr>
        <w:pStyle w:val="Heading2"/>
      </w:pPr>
      <w:bookmarkStart w:id="24" w:name="_Ref178156873"/>
      <w:bookmarkStart w:id="25" w:name="_Toc231282042"/>
      <w:r>
        <w:t xml:space="preserve">Tilgang på personell som er </w:t>
      </w:r>
      <w:r w:rsidR="00B20169">
        <w:t>sikkerhetsmessig egnet</w:t>
      </w:r>
      <w:bookmarkEnd w:id="24"/>
      <w:bookmarkEnd w:id="25"/>
    </w:p>
    <w:p w14:paraId="0AF274E6" w14:textId="1CE9DF05" w:rsidR="00CB3021" w:rsidRPr="00007A62" w:rsidRDefault="00CB3021" w:rsidP="00007A62">
      <w:pPr>
        <w:autoSpaceDE w:val="0"/>
        <w:autoSpaceDN w:val="0"/>
        <w:adjustRightInd w:val="0"/>
        <w:spacing w:before="100" w:after="100"/>
      </w:pPr>
      <w:r w:rsidRPr="00007A62">
        <w:t xml:space="preserve">Som utgangspunkt vil det være tilstrekkelig at leverandøren tilbyr personell som signerer taushetserklæring og må igjennom en sikkerhetsbrief. I enkelte tilfeller vil det imidlertid kreves at leverandøren tilbyr personell som er sikkerhetsmessig skikket, må levere politiattest og et sikkerhetsintervju må gjennomføres i regi av Kunden. Dersom oppdraget stiller krav til sikkerhets- eller </w:t>
      </w:r>
      <w:r w:rsidR="00A97765" w:rsidRPr="00007A62">
        <w:t>adgangsklarering</w:t>
      </w:r>
      <w:r w:rsidR="00A97765" w:rsidRPr="000F56BA">
        <w:t>,</w:t>
      </w:r>
      <w:r w:rsidRPr="00007A62">
        <w:t xml:space="preserve"> vil Kunden bistå med å anmode om dette.</w:t>
      </w:r>
    </w:p>
    <w:p w14:paraId="30D61837" w14:textId="6D14AECD" w:rsidR="00092C8A" w:rsidRDefault="00653452" w:rsidP="00552949">
      <w:pPr>
        <w:pStyle w:val="Heading2"/>
      </w:pPr>
      <w:bookmarkStart w:id="26" w:name="_Toc231282043"/>
      <w:r>
        <w:t>Utstyrsoversikt</w:t>
      </w:r>
      <w:bookmarkEnd w:id="26"/>
    </w:p>
    <w:p w14:paraId="2061DD0C" w14:textId="2018EA7C" w:rsidR="00D06843" w:rsidRPr="00D06843" w:rsidRDefault="00D06843" w:rsidP="00D06843">
      <w:r>
        <w:t xml:space="preserve">Leverandøren kan gi sin tilbakemelding på dette behovet i punkt </w:t>
      </w:r>
      <w:r>
        <w:fldChar w:fldCharType="begin"/>
      </w:r>
      <w:r>
        <w:instrText xml:space="preserve"> REF _Ref178162442 \r \h </w:instrText>
      </w:r>
      <w:r>
        <w:fldChar w:fldCharType="separate"/>
      </w:r>
      <w:r>
        <w:t>5.1</w:t>
      </w:r>
      <w:r>
        <w:fldChar w:fldCharType="end"/>
      </w:r>
      <w:r>
        <w:t>:</w:t>
      </w:r>
    </w:p>
    <w:p w14:paraId="1C0CBCB6" w14:textId="258E3ED6" w:rsidR="003E1B84" w:rsidRPr="008E1C66" w:rsidRDefault="00573890" w:rsidP="003E1B84">
      <w:pPr>
        <w:pStyle w:val="ListParagraph"/>
        <w:numPr>
          <w:ilvl w:val="0"/>
          <w:numId w:val="16"/>
        </w:numPr>
        <w:rPr>
          <w:szCs w:val="20"/>
        </w:rPr>
      </w:pPr>
      <w:r w:rsidRPr="008E1C66">
        <w:rPr>
          <w:szCs w:val="20"/>
        </w:rPr>
        <w:t xml:space="preserve">Leverandøren skal ha oversikt over det </w:t>
      </w:r>
      <w:r w:rsidR="000A520A" w:rsidRPr="008E1C66">
        <w:rPr>
          <w:szCs w:val="20"/>
        </w:rPr>
        <w:t>enkelte maskinvareprodukt</w:t>
      </w:r>
      <w:r w:rsidRPr="008E1C66">
        <w:rPr>
          <w:szCs w:val="20"/>
        </w:rPr>
        <w:t xml:space="preserve"> i </w:t>
      </w:r>
      <w:r w:rsidR="00790AE6" w:rsidRPr="008E1C66">
        <w:rPr>
          <w:szCs w:val="20"/>
        </w:rPr>
        <w:t>Tolletatens infrastruktur.</w:t>
      </w:r>
      <w:r w:rsidR="000A520A" w:rsidRPr="008E1C66">
        <w:rPr>
          <w:szCs w:val="20"/>
        </w:rPr>
        <w:t xml:space="preserve"> </w:t>
      </w:r>
      <w:r w:rsidR="00144893" w:rsidRPr="008E1C66">
        <w:rPr>
          <w:szCs w:val="20"/>
        </w:rPr>
        <w:t xml:space="preserve">Herunder </w:t>
      </w:r>
      <w:r w:rsidR="003E1B84" w:rsidRPr="008E1C66">
        <w:rPr>
          <w:szCs w:val="20"/>
        </w:rPr>
        <w:t>service</w:t>
      </w:r>
      <w:r w:rsidR="00F97F1B" w:rsidRPr="008E1C66">
        <w:rPr>
          <w:szCs w:val="20"/>
        </w:rPr>
        <w:t>/</w:t>
      </w:r>
      <w:r w:rsidR="003E1B84" w:rsidRPr="008E1C66">
        <w:rPr>
          <w:szCs w:val="20"/>
        </w:rPr>
        <w:t xml:space="preserve"> support</w:t>
      </w:r>
      <w:r w:rsidR="00F97F1B" w:rsidRPr="008E1C66">
        <w:rPr>
          <w:szCs w:val="20"/>
        </w:rPr>
        <w:t>, garanti og</w:t>
      </w:r>
      <w:r w:rsidR="003E1B84" w:rsidRPr="008E1C66">
        <w:rPr>
          <w:szCs w:val="20"/>
        </w:rPr>
        <w:t xml:space="preserve"> lisenser for utstyret.</w:t>
      </w:r>
    </w:p>
    <w:p w14:paraId="2BFA1BF1" w14:textId="77777777" w:rsidR="00D172DE" w:rsidRDefault="00D172DE" w:rsidP="00D172DE">
      <w:pPr>
        <w:autoSpaceDE w:val="0"/>
        <w:autoSpaceDN w:val="0"/>
        <w:adjustRightInd w:val="0"/>
        <w:spacing w:before="100" w:after="100"/>
      </w:pPr>
    </w:p>
    <w:p w14:paraId="0562CB0E" w14:textId="77777777" w:rsidR="00452B6E" w:rsidRDefault="00452B6E" w:rsidP="00452B6E">
      <w:pPr>
        <w:autoSpaceDE w:val="0"/>
        <w:autoSpaceDN w:val="0"/>
        <w:adjustRightInd w:val="0"/>
        <w:spacing w:before="100" w:after="100"/>
      </w:pPr>
    </w:p>
    <w:p w14:paraId="34CE0A41" w14:textId="77777777" w:rsidR="00452B6E" w:rsidRDefault="00452B6E" w:rsidP="00452B6E">
      <w:pPr>
        <w:autoSpaceDE w:val="0"/>
        <w:autoSpaceDN w:val="0"/>
        <w:adjustRightInd w:val="0"/>
        <w:spacing w:before="100" w:after="100"/>
      </w:pPr>
    </w:p>
    <w:p w14:paraId="62EBF3C5" w14:textId="77777777" w:rsidR="00452B6E" w:rsidRPr="00092C8A" w:rsidRDefault="00452B6E" w:rsidP="00452B6E">
      <w:pPr>
        <w:autoSpaceDE w:val="0"/>
        <w:autoSpaceDN w:val="0"/>
        <w:adjustRightInd w:val="0"/>
        <w:spacing w:before="100" w:after="100"/>
        <w:sectPr w:rsidR="00452B6E" w:rsidRPr="00092C8A" w:rsidSect="00844DCC">
          <w:pgSz w:w="11906" w:h="16838"/>
          <w:pgMar w:top="1417" w:right="1417" w:bottom="1417" w:left="1417" w:header="708" w:footer="708" w:gutter="0"/>
          <w:cols w:space="708"/>
          <w:titlePg/>
          <w:docGrid w:linePitch="360"/>
        </w:sectPr>
      </w:pPr>
    </w:p>
    <w:p w14:paraId="1CB420BB" w14:textId="77777777" w:rsidR="0004007F" w:rsidRPr="0004007F" w:rsidRDefault="000E1FED" w:rsidP="000E1FED">
      <w:pPr>
        <w:pStyle w:val="Heading1"/>
      </w:pPr>
      <w:bookmarkStart w:id="27" w:name="_Toc231282044"/>
      <w:r>
        <w:t>H</w:t>
      </w:r>
      <w:r w:rsidR="0004007F" w:rsidRPr="0004007F">
        <w:t xml:space="preserve">vilke deler av kundens behov </w:t>
      </w:r>
      <w:r>
        <w:t xml:space="preserve">har </w:t>
      </w:r>
      <w:r w:rsidR="0004007F" w:rsidRPr="0004007F">
        <w:t>dere kompetanse og apparat til å dekke</w:t>
      </w:r>
      <w:bookmarkEnd w:id="27"/>
    </w:p>
    <w:p w14:paraId="225A726A" w14:textId="77777777" w:rsidR="00D06843" w:rsidRDefault="00D06843" w:rsidP="00D06843">
      <w:pPr>
        <w:pStyle w:val="Heading2"/>
      </w:pPr>
      <w:bookmarkStart w:id="28" w:name="_Ref178162442"/>
      <w:bookmarkStart w:id="29" w:name="_Toc231282045"/>
      <w:r>
        <w:t>Informasjon om mulig behovsdekning</w:t>
      </w:r>
      <w:bookmarkEnd w:id="28"/>
      <w:bookmarkEnd w:id="29"/>
    </w:p>
    <w:p w14:paraId="74A31A83" w14:textId="3C8E3CF1" w:rsidR="006E2650" w:rsidRDefault="00DF5725" w:rsidP="006E2650">
      <w:pPr>
        <w:autoSpaceDE w:val="0"/>
        <w:autoSpaceDN w:val="0"/>
        <w:adjustRightInd w:val="0"/>
        <w:spacing w:before="100" w:after="100"/>
        <w:rPr>
          <w:szCs w:val="20"/>
        </w:rPr>
      </w:pPr>
      <w:r>
        <w:rPr>
          <w:szCs w:val="20"/>
        </w:rPr>
        <w:t>M</w:t>
      </w:r>
      <w:r w:rsidR="006E2650">
        <w:rPr>
          <w:szCs w:val="20"/>
        </w:rPr>
        <w:t>erk av med følgende alternativer</w:t>
      </w:r>
      <w:r w:rsidR="000D235B">
        <w:rPr>
          <w:szCs w:val="20"/>
        </w:rPr>
        <w:t xml:space="preserve"> </w:t>
      </w:r>
      <w:r>
        <w:rPr>
          <w:szCs w:val="20"/>
        </w:rPr>
        <w:t xml:space="preserve">i matrisen under </w:t>
      </w:r>
      <w:r w:rsidR="000D235B">
        <w:rPr>
          <w:szCs w:val="20"/>
        </w:rPr>
        <w:t xml:space="preserve">for hvorvidt </w:t>
      </w:r>
      <w:r w:rsidR="00127D58">
        <w:rPr>
          <w:szCs w:val="20"/>
        </w:rPr>
        <w:t>Leverandøren</w:t>
      </w:r>
      <w:r w:rsidR="000D235B">
        <w:rPr>
          <w:szCs w:val="20"/>
        </w:rPr>
        <w:t xml:space="preserve"> kan dekke behovet</w:t>
      </w:r>
      <w:r w:rsidR="006E2650">
        <w:rPr>
          <w:szCs w:val="20"/>
        </w:rPr>
        <w:t>:</w:t>
      </w:r>
    </w:p>
    <w:p w14:paraId="4B5DC3A2" w14:textId="77777777" w:rsidR="006E2650" w:rsidRPr="00972B21" w:rsidRDefault="006E2650" w:rsidP="00972B21">
      <w:pPr>
        <w:pStyle w:val="ListParagraph"/>
        <w:numPr>
          <w:ilvl w:val="0"/>
          <w:numId w:val="28"/>
        </w:numPr>
        <w:autoSpaceDE w:val="0"/>
        <w:autoSpaceDN w:val="0"/>
        <w:adjustRightInd w:val="0"/>
        <w:spacing w:before="100" w:after="100" w:line="240" w:lineRule="auto"/>
        <w:rPr>
          <w:szCs w:val="20"/>
        </w:rPr>
      </w:pPr>
      <w:r w:rsidRPr="00972B21">
        <w:rPr>
          <w:szCs w:val="20"/>
        </w:rPr>
        <w:t>Kan levere alene</w:t>
      </w:r>
      <w:r w:rsidRPr="00972B21">
        <w:rPr>
          <w:szCs w:val="20"/>
        </w:rPr>
        <w:tab/>
      </w:r>
    </w:p>
    <w:p w14:paraId="7EE2764E" w14:textId="77777777" w:rsidR="006E2650" w:rsidRPr="00972B21" w:rsidRDefault="006E2650" w:rsidP="00972B21">
      <w:pPr>
        <w:pStyle w:val="ListParagraph"/>
        <w:numPr>
          <w:ilvl w:val="0"/>
          <w:numId w:val="28"/>
        </w:numPr>
        <w:autoSpaceDE w:val="0"/>
        <w:autoSpaceDN w:val="0"/>
        <w:adjustRightInd w:val="0"/>
        <w:spacing w:before="100" w:after="100" w:line="240" w:lineRule="auto"/>
        <w:rPr>
          <w:szCs w:val="20"/>
        </w:rPr>
      </w:pPr>
      <w:r w:rsidRPr="00972B21">
        <w:rPr>
          <w:szCs w:val="20"/>
        </w:rPr>
        <w:t>Kan levere med etablert samarbeidspart</w:t>
      </w:r>
    </w:p>
    <w:p w14:paraId="44378A10" w14:textId="77777777" w:rsidR="005E0688" w:rsidRPr="00972B21" w:rsidRDefault="006E2650" w:rsidP="00972B21">
      <w:pPr>
        <w:pStyle w:val="ListParagraph"/>
        <w:numPr>
          <w:ilvl w:val="0"/>
          <w:numId w:val="28"/>
        </w:numPr>
        <w:autoSpaceDE w:val="0"/>
        <w:autoSpaceDN w:val="0"/>
        <w:adjustRightInd w:val="0"/>
        <w:spacing w:before="100" w:after="100" w:line="240" w:lineRule="auto"/>
        <w:rPr>
          <w:szCs w:val="20"/>
        </w:rPr>
      </w:pPr>
      <w:r w:rsidRPr="00972B21">
        <w:rPr>
          <w:szCs w:val="20"/>
        </w:rPr>
        <w:t>Kan levere med annen samarbeidspart</w:t>
      </w:r>
      <w:r w:rsidR="00370381">
        <w:rPr>
          <w:szCs w:val="20"/>
        </w:rPr>
        <w:t xml:space="preserve"> (må etableres)</w:t>
      </w:r>
    </w:p>
    <w:p w14:paraId="52451F0D" w14:textId="77777777" w:rsidR="00972B21" w:rsidRDefault="00E90D16" w:rsidP="00972B21">
      <w:pPr>
        <w:pStyle w:val="ListParagraph"/>
        <w:numPr>
          <w:ilvl w:val="0"/>
          <w:numId w:val="28"/>
        </w:numPr>
        <w:autoSpaceDE w:val="0"/>
        <w:autoSpaceDN w:val="0"/>
        <w:adjustRightInd w:val="0"/>
        <w:spacing w:before="100" w:after="100" w:line="240" w:lineRule="auto"/>
        <w:rPr>
          <w:szCs w:val="20"/>
        </w:rPr>
      </w:pPr>
      <w:r>
        <w:rPr>
          <w:szCs w:val="20"/>
        </w:rPr>
        <w:t>Planlegger å</w:t>
      </w:r>
      <w:r w:rsidRPr="00972B21">
        <w:rPr>
          <w:szCs w:val="20"/>
        </w:rPr>
        <w:t xml:space="preserve"> </w:t>
      </w:r>
      <w:r w:rsidR="00972B21" w:rsidRPr="00972B21">
        <w:rPr>
          <w:szCs w:val="20"/>
        </w:rPr>
        <w:t>bygge kapasitet alene før avtalestart</w:t>
      </w:r>
    </w:p>
    <w:p w14:paraId="1323E5D0" w14:textId="77777777" w:rsidR="006E2650" w:rsidRPr="000E1FED" w:rsidRDefault="00972B21" w:rsidP="00800CB6">
      <w:pPr>
        <w:pStyle w:val="ListParagraph"/>
        <w:numPr>
          <w:ilvl w:val="0"/>
          <w:numId w:val="28"/>
        </w:numPr>
        <w:autoSpaceDE w:val="0"/>
        <w:autoSpaceDN w:val="0"/>
        <w:adjustRightInd w:val="0"/>
        <w:spacing w:before="100" w:after="100" w:line="240" w:lineRule="auto"/>
        <w:rPr>
          <w:szCs w:val="20"/>
        </w:rPr>
      </w:pPr>
      <w:r w:rsidRPr="000E1FED">
        <w:rPr>
          <w:szCs w:val="20"/>
        </w:rPr>
        <w:t>Annet – utdypes nedenfor</w:t>
      </w:r>
    </w:p>
    <w:tbl>
      <w:tblPr>
        <w:tblW w:w="5000" w:type="pct"/>
        <w:tblLook w:val="04A0" w:firstRow="1" w:lastRow="0" w:firstColumn="1" w:lastColumn="0" w:noHBand="0" w:noVBand="1"/>
      </w:tblPr>
      <w:tblGrid>
        <w:gridCol w:w="4475"/>
        <w:gridCol w:w="2382"/>
        <w:gridCol w:w="2382"/>
        <w:gridCol w:w="2382"/>
        <w:gridCol w:w="2373"/>
      </w:tblGrid>
      <w:tr w:rsidR="00052DE6" w14:paraId="2CF1FDE4" w14:textId="3526B164" w:rsidTr="00425633">
        <w:tc>
          <w:tcPr>
            <w:tcW w:w="15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BFDF7" w14:textId="323094DD" w:rsidR="00425633" w:rsidRPr="005E0688" w:rsidRDefault="00425633" w:rsidP="006A5A6A">
            <w:pPr>
              <w:autoSpaceDE w:val="0"/>
              <w:autoSpaceDN w:val="0"/>
              <w:adjustRightInd w:val="0"/>
              <w:spacing w:before="100" w:after="100"/>
              <w:rPr>
                <w:szCs w:val="20"/>
              </w:rPr>
            </w:pPr>
            <w:r w:rsidRPr="005E0688">
              <w:rPr>
                <w:szCs w:val="20"/>
              </w:rPr>
              <w:t>Avtaleområde</w:t>
            </w:r>
          </w:p>
        </w:tc>
        <w:tc>
          <w:tcPr>
            <w:tcW w:w="85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829289" w14:textId="77777777" w:rsidR="00425633" w:rsidRPr="005E0688" w:rsidRDefault="00425633" w:rsidP="006A5A6A">
            <w:pPr>
              <w:autoSpaceDE w:val="0"/>
              <w:autoSpaceDN w:val="0"/>
              <w:adjustRightInd w:val="0"/>
              <w:spacing w:before="100" w:after="100"/>
              <w:rPr>
                <w:szCs w:val="20"/>
              </w:rPr>
            </w:pPr>
            <w:r w:rsidRPr="006E2650">
              <w:rPr>
                <w:szCs w:val="20"/>
              </w:rPr>
              <w:t>Nettverk</w:t>
            </w:r>
          </w:p>
        </w:tc>
        <w:tc>
          <w:tcPr>
            <w:tcW w:w="85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6A1C15" w14:textId="0D46C29C" w:rsidR="00425633" w:rsidRPr="005E0688" w:rsidRDefault="00425633" w:rsidP="006A5A6A">
            <w:pPr>
              <w:autoSpaceDE w:val="0"/>
              <w:autoSpaceDN w:val="0"/>
              <w:adjustRightInd w:val="0"/>
              <w:spacing w:before="100" w:after="100"/>
              <w:rPr>
                <w:szCs w:val="20"/>
              </w:rPr>
            </w:pPr>
            <w:r w:rsidRPr="006E2650">
              <w:rPr>
                <w:szCs w:val="20"/>
              </w:rPr>
              <w:t xml:space="preserve">Lagring </w:t>
            </w:r>
            <w:r>
              <w:rPr>
                <w:szCs w:val="20"/>
              </w:rPr>
              <w:t>og B</w:t>
            </w:r>
            <w:r w:rsidRPr="008F486B">
              <w:rPr>
                <w:szCs w:val="20"/>
              </w:rPr>
              <w:t>ackup</w:t>
            </w:r>
          </w:p>
        </w:tc>
        <w:tc>
          <w:tcPr>
            <w:tcW w:w="85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FE4C46" w14:textId="77777777" w:rsidR="00425633" w:rsidRPr="006E2650" w:rsidRDefault="00425633" w:rsidP="006A5A6A">
            <w:pPr>
              <w:autoSpaceDE w:val="0"/>
              <w:autoSpaceDN w:val="0"/>
              <w:adjustRightInd w:val="0"/>
              <w:spacing w:before="100" w:after="100"/>
              <w:rPr>
                <w:szCs w:val="20"/>
              </w:rPr>
            </w:pPr>
            <w:r w:rsidRPr="006E2650">
              <w:rPr>
                <w:szCs w:val="20"/>
              </w:rPr>
              <w:t>Servere</w:t>
            </w:r>
          </w:p>
        </w:tc>
        <w:tc>
          <w:tcPr>
            <w:tcW w:w="8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701CBA" w14:textId="7F24B55C" w:rsidR="00425633" w:rsidRPr="006E2650" w:rsidRDefault="00425633" w:rsidP="006A5A6A">
            <w:pPr>
              <w:autoSpaceDE w:val="0"/>
              <w:autoSpaceDN w:val="0"/>
              <w:adjustRightInd w:val="0"/>
              <w:spacing w:before="100" w:after="100"/>
              <w:rPr>
                <w:szCs w:val="20"/>
              </w:rPr>
            </w:pPr>
            <w:r>
              <w:rPr>
                <w:szCs w:val="20"/>
              </w:rPr>
              <w:t>Azure Local / HCI</w:t>
            </w:r>
          </w:p>
        </w:tc>
      </w:tr>
      <w:tr w:rsidR="00052DE6" w14:paraId="4790AEE3" w14:textId="20A59214" w:rsidTr="00425633">
        <w:tc>
          <w:tcPr>
            <w:tcW w:w="1599" w:type="pct"/>
            <w:tcBorders>
              <w:top w:val="single" w:sz="4" w:space="0" w:color="auto"/>
              <w:left w:val="single" w:sz="4" w:space="0" w:color="auto"/>
              <w:bottom w:val="single" w:sz="4" w:space="0" w:color="auto"/>
              <w:right w:val="single" w:sz="4" w:space="0" w:color="auto"/>
            </w:tcBorders>
          </w:tcPr>
          <w:p w14:paraId="20189170" w14:textId="77777777" w:rsidR="00425633" w:rsidRPr="005E0688" w:rsidRDefault="00425633" w:rsidP="006A5A6A">
            <w:pPr>
              <w:autoSpaceDE w:val="0"/>
              <w:autoSpaceDN w:val="0"/>
              <w:adjustRightInd w:val="0"/>
              <w:spacing w:before="100" w:after="100"/>
              <w:rPr>
                <w:b/>
                <w:szCs w:val="20"/>
              </w:rPr>
            </w:pPr>
            <w:r w:rsidRPr="003C3EEB">
              <w:rPr>
                <w:szCs w:val="20"/>
              </w:rPr>
              <w:t>Utstyr</w:t>
            </w: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D98A12B"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946DB82"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10FFD37" w14:textId="77777777" w:rsidR="00425633" w:rsidRPr="005E0688" w:rsidRDefault="00425633" w:rsidP="006A5A6A">
            <w:pPr>
              <w:autoSpaceDE w:val="0"/>
              <w:autoSpaceDN w:val="0"/>
              <w:adjustRightInd w:val="0"/>
              <w:spacing w:before="100" w:after="100"/>
              <w:rPr>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AE1D7F2" w14:textId="77777777" w:rsidR="00425633" w:rsidRPr="005E0688" w:rsidRDefault="00425633" w:rsidP="006A5A6A">
            <w:pPr>
              <w:autoSpaceDE w:val="0"/>
              <w:autoSpaceDN w:val="0"/>
              <w:adjustRightInd w:val="0"/>
              <w:spacing w:before="100" w:after="100"/>
              <w:rPr>
                <w:szCs w:val="20"/>
              </w:rPr>
            </w:pPr>
          </w:p>
        </w:tc>
      </w:tr>
      <w:tr w:rsidR="00052DE6" w14:paraId="64DEA1AF" w14:textId="0DDA14EB" w:rsidTr="00425633">
        <w:tc>
          <w:tcPr>
            <w:tcW w:w="1599" w:type="pct"/>
            <w:tcBorders>
              <w:top w:val="single" w:sz="4" w:space="0" w:color="auto"/>
              <w:left w:val="single" w:sz="4" w:space="0" w:color="auto"/>
              <w:bottom w:val="single" w:sz="4" w:space="0" w:color="auto"/>
              <w:right w:val="single" w:sz="4" w:space="0" w:color="auto"/>
            </w:tcBorders>
          </w:tcPr>
          <w:p w14:paraId="3381BB29" w14:textId="77777777" w:rsidR="00425633" w:rsidRPr="00972B21" w:rsidRDefault="00425633" w:rsidP="006A5A6A">
            <w:pPr>
              <w:autoSpaceDE w:val="0"/>
              <w:autoSpaceDN w:val="0"/>
              <w:adjustRightInd w:val="0"/>
              <w:spacing w:before="100" w:after="100"/>
              <w:rPr>
                <w:b/>
                <w:szCs w:val="20"/>
              </w:rPr>
            </w:pPr>
            <w:r w:rsidRPr="003C3EEB">
              <w:rPr>
                <w:szCs w:val="20"/>
              </w:rPr>
              <w:t>Serviceavtaler</w:t>
            </w:r>
            <w:r>
              <w:rPr>
                <w:szCs w:val="20"/>
              </w:rPr>
              <w:t xml:space="preserve"> </w:t>
            </w:r>
            <w:r>
              <w:rPr>
                <w:b/>
                <w:szCs w:val="20"/>
              </w:rPr>
              <w:t>fra produsent</w:t>
            </w: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B699379"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FE9F23F"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8CE6F91" w14:textId="77777777" w:rsidR="00425633" w:rsidRPr="005E0688" w:rsidRDefault="00425633" w:rsidP="006A5A6A">
            <w:pPr>
              <w:autoSpaceDE w:val="0"/>
              <w:autoSpaceDN w:val="0"/>
              <w:adjustRightInd w:val="0"/>
              <w:spacing w:before="100" w:after="100"/>
              <w:rPr>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2613AD7" w14:textId="77777777" w:rsidR="00425633" w:rsidRPr="005E0688" w:rsidRDefault="00425633" w:rsidP="006A5A6A">
            <w:pPr>
              <w:autoSpaceDE w:val="0"/>
              <w:autoSpaceDN w:val="0"/>
              <w:adjustRightInd w:val="0"/>
              <w:spacing w:before="100" w:after="100"/>
              <w:rPr>
                <w:szCs w:val="20"/>
              </w:rPr>
            </w:pPr>
          </w:p>
        </w:tc>
      </w:tr>
      <w:tr w:rsidR="00052DE6" w14:paraId="0A120D85" w14:textId="2739E549" w:rsidTr="00425633">
        <w:tc>
          <w:tcPr>
            <w:tcW w:w="1599" w:type="pct"/>
            <w:tcBorders>
              <w:top w:val="single" w:sz="4" w:space="0" w:color="auto"/>
              <w:left w:val="single" w:sz="4" w:space="0" w:color="auto"/>
              <w:bottom w:val="single" w:sz="4" w:space="0" w:color="auto"/>
              <w:right w:val="single" w:sz="4" w:space="0" w:color="auto"/>
            </w:tcBorders>
          </w:tcPr>
          <w:p w14:paraId="1B0AD2EE" w14:textId="77777777" w:rsidR="00425633" w:rsidRPr="005E0688" w:rsidRDefault="00425633" w:rsidP="006A5A6A">
            <w:pPr>
              <w:autoSpaceDE w:val="0"/>
              <w:autoSpaceDN w:val="0"/>
              <w:adjustRightInd w:val="0"/>
              <w:spacing w:before="100" w:after="100"/>
              <w:rPr>
                <w:b/>
                <w:szCs w:val="20"/>
              </w:rPr>
            </w:pPr>
            <w:r>
              <w:rPr>
                <w:b/>
                <w:szCs w:val="20"/>
              </w:rPr>
              <w:t xml:space="preserve">Klassisk </w:t>
            </w:r>
            <w:r w:rsidRPr="003C3EEB">
              <w:rPr>
                <w:szCs w:val="20"/>
              </w:rPr>
              <w:t>vedlikehold</w:t>
            </w:r>
            <w:r>
              <w:rPr>
                <w:b/>
                <w:szCs w:val="20"/>
              </w:rPr>
              <w:t xml:space="preserve"> </w:t>
            </w: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1CDCEAD"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BB9E253"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2E56223" w14:textId="77777777" w:rsidR="00425633" w:rsidRPr="005E0688" w:rsidRDefault="00425633" w:rsidP="006A5A6A">
            <w:pPr>
              <w:autoSpaceDE w:val="0"/>
              <w:autoSpaceDN w:val="0"/>
              <w:adjustRightInd w:val="0"/>
              <w:spacing w:before="100" w:after="100"/>
              <w:rPr>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31DF031" w14:textId="77777777" w:rsidR="00425633" w:rsidRPr="005E0688" w:rsidRDefault="00425633" w:rsidP="006A5A6A">
            <w:pPr>
              <w:autoSpaceDE w:val="0"/>
              <w:autoSpaceDN w:val="0"/>
              <w:adjustRightInd w:val="0"/>
              <w:spacing w:before="100" w:after="100"/>
              <w:rPr>
                <w:szCs w:val="20"/>
              </w:rPr>
            </w:pPr>
          </w:p>
        </w:tc>
      </w:tr>
      <w:tr w:rsidR="00052DE6" w14:paraId="3297B6A7" w14:textId="138F360F" w:rsidTr="00425633">
        <w:tc>
          <w:tcPr>
            <w:tcW w:w="1599" w:type="pct"/>
            <w:tcBorders>
              <w:top w:val="single" w:sz="4" w:space="0" w:color="auto"/>
              <w:left w:val="single" w:sz="4" w:space="0" w:color="auto"/>
              <w:bottom w:val="single" w:sz="4" w:space="0" w:color="auto"/>
              <w:right w:val="single" w:sz="4" w:space="0" w:color="auto"/>
            </w:tcBorders>
          </w:tcPr>
          <w:p w14:paraId="235151C8" w14:textId="77777777" w:rsidR="00425633" w:rsidRPr="008F486B" w:rsidRDefault="00425633" w:rsidP="006A5A6A">
            <w:pPr>
              <w:autoSpaceDE w:val="0"/>
              <w:autoSpaceDN w:val="0"/>
              <w:adjustRightInd w:val="0"/>
              <w:spacing w:before="100" w:after="100"/>
              <w:rPr>
                <w:b/>
                <w:szCs w:val="20"/>
              </w:rPr>
            </w:pPr>
            <w:r w:rsidRPr="008F486B">
              <w:rPr>
                <w:szCs w:val="20"/>
              </w:rPr>
              <w:t>Responstid</w:t>
            </w:r>
            <w:r>
              <w:rPr>
                <w:szCs w:val="20"/>
              </w:rPr>
              <w:t>savtale</w:t>
            </w: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7547A01"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043CB0F"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537F28F" w14:textId="77777777" w:rsidR="00425633" w:rsidRPr="005E0688" w:rsidRDefault="00425633" w:rsidP="006A5A6A">
            <w:pPr>
              <w:autoSpaceDE w:val="0"/>
              <w:autoSpaceDN w:val="0"/>
              <w:adjustRightInd w:val="0"/>
              <w:spacing w:before="100" w:after="100"/>
              <w:rPr>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81998B7" w14:textId="77777777" w:rsidR="00425633" w:rsidRPr="005E0688" w:rsidRDefault="00425633" w:rsidP="006A5A6A">
            <w:pPr>
              <w:autoSpaceDE w:val="0"/>
              <w:autoSpaceDN w:val="0"/>
              <w:adjustRightInd w:val="0"/>
              <w:spacing w:before="100" w:after="100"/>
              <w:rPr>
                <w:szCs w:val="20"/>
              </w:rPr>
            </w:pPr>
          </w:p>
        </w:tc>
      </w:tr>
      <w:tr w:rsidR="00052DE6" w14:paraId="06CB4D83" w14:textId="72C4CD02" w:rsidTr="00425633">
        <w:tc>
          <w:tcPr>
            <w:tcW w:w="1599" w:type="pct"/>
            <w:tcBorders>
              <w:top w:val="single" w:sz="4" w:space="0" w:color="auto"/>
              <w:left w:val="single" w:sz="4" w:space="0" w:color="auto"/>
              <w:bottom w:val="single" w:sz="4" w:space="0" w:color="auto"/>
              <w:right w:val="single" w:sz="4" w:space="0" w:color="auto"/>
            </w:tcBorders>
          </w:tcPr>
          <w:p w14:paraId="2697D744" w14:textId="77777777" w:rsidR="00425633" w:rsidRDefault="00425633" w:rsidP="006E2650">
            <w:pPr>
              <w:autoSpaceDE w:val="0"/>
              <w:autoSpaceDN w:val="0"/>
              <w:adjustRightInd w:val="0"/>
              <w:spacing w:before="100" w:after="100"/>
              <w:rPr>
                <w:b/>
                <w:szCs w:val="20"/>
              </w:rPr>
            </w:pPr>
            <w:r>
              <w:rPr>
                <w:b/>
                <w:szCs w:val="20"/>
              </w:rPr>
              <w:t xml:space="preserve">Særlig </w:t>
            </w:r>
            <w:r w:rsidRPr="003C3EEB">
              <w:rPr>
                <w:szCs w:val="20"/>
              </w:rPr>
              <w:t>vedlikehold</w:t>
            </w:r>
            <w:r>
              <w:rPr>
                <w:szCs w:val="20"/>
              </w:rPr>
              <w:t xml:space="preserve"> </w:t>
            </w: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38610EB"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37805D2"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B7B4B86" w14:textId="77777777" w:rsidR="00425633" w:rsidRPr="005E0688" w:rsidRDefault="00425633" w:rsidP="006A5A6A">
            <w:pPr>
              <w:autoSpaceDE w:val="0"/>
              <w:autoSpaceDN w:val="0"/>
              <w:adjustRightInd w:val="0"/>
              <w:spacing w:before="100" w:after="100"/>
              <w:rPr>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2F9CC3A" w14:textId="77777777" w:rsidR="00425633" w:rsidRPr="005E0688" w:rsidRDefault="00425633" w:rsidP="006A5A6A">
            <w:pPr>
              <w:autoSpaceDE w:val="0"/>
              <w:autoSpaceDN w:val="0"/>
              <w:adjustRightInd w:val="0"/>
              <w:spacing w:before="100" w:after="100"/>
              <w:rPr>
                <w:szCs w:val="20"/>
              </w:rPr>
            </w:pPr>
          </w:p>
        </w:tc>
      </w:tr>
      <w:tr w:rsidR="00052DE6" w14:paraId="1E0899E8" w14:textId="562ADB2C" w:rsidTr="00425633">
        <w:tc>
          <w:tcPr>
            <w:tcW w:w="1599" w:type="pct"/>
            <w:tcBorders>
              <w:top w:val="single" w:sz="4" w:space="0" w:color="auto"/>
              <w:left w:val="single" w:sz="4" w:space="0" w:color="auto"/>
              <w:bottom w:val="single" w:sz="4" w:space="0" w:color="auto"/>
              <w:right w:val="single" w:sz="4" w:space="0" w:color="auto"/>
            </w:tcBorders>
          </w:tcPr>
          <w:p w14:paraId="4A192A86" w14:textId="77777777" w:rsidR="00425633" w:rsidRDefault="00425633" w:rsidP="006A5A6A">
            <w:pPr>
              <w:autoSpaceDE w:val="0"/>
              <w:autoSpaceDN w:val="0"/>
              <w:adjustRightInd w:val="0"/>
              <w:spacing w:before="100" w:after="100"/>
              <w:rPr>
                <w:b/>
                <w:szCs w:val="20"/>
              </w:rPr>
            </w:pPr>
            <w:r w:rsidRPr="003C3EEB">
              <w:rPr>
                <w:szCs w:val="20"/>
              </w:rPr>
              <w:t xml:space="preserve">Kjøpshjelp </w:t>
            </w:r>
            <w:r w:rsidRPr="005E0688">
              <w:rPr>
                <w:b/>
                <w:szCs w:val="20"/>
              </w:rPr>
              <w:t>ved nye behovsområder</w:t>
            </w:r>
            <w:r>
              <w:rPr>
                <w:b/>
                <w:szCs w:val="20"/>
              </w:rPr>
              <w:t xml:space="preserve"> </w:t>
            </w: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A0FF5F2"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630AD66"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BA226A1" w14:textId="77777777" w:rsidR="00425633" w:rsidRPr="005E0688" w:rsidRDefault="00425633" w:rsidP="006A5A6A">
            <w:pPr>
              <w:autoSpaceDE w:val="0"/>
              <w:autoSpaceDN w:val="0"/>
              <w:adjustRightInd w:val="0"/>
              <w:spacing w:before="100" w:after="100"/>
              <w:rPr>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5271B7F" w14:textId="77777777" w:rsidR="00425633" w:rsidRPr="005E0688" w:rsidRDefault="00425633" w:rsidP="006A5A6A">
            <w:pPr>
              <w:autoSpaceDE w:val="0"/>
              <w:autoSpaceDN w:val="0"/>
              <w:adjustRightInd w:val="0"/>
              <w:spacing w:before="100" w:after="100"/>
              <w:rPr>
                <w:szCs w:val="20"/>
              </w:rPr>
            </w:pPr>
          </w:p>
        </w:tc>
      </w:tr>
      <w:tr w:rsidR="00052DE6" w14:paraId="10251281" w14:textId="11BA8028" w:rsidTr="00425633">
        <w:tc>
          <w:tcPr>
            <w:tcW w:w="1599" w:type="pct"/>
            <w:tcBorders>
              <w:top w:val="single" w:sz="4" w:space="0" w:color="auto"/>
              <w:left w:val="single" w:sz="4" w:space="0" w:color="auto"/>
              <w:bottom w:val="single" w:sz="4" w:space="0" w:color="auto"/>
              <w:right w:val="single" w:sz="4" w:space="0" w:color="auto"/>
            </w:tcBorders>
          </w:tcPr>
          <w:p w14:paraId="67A8B2BB" w14:textId="5BBA393B" w:rsidR="00425633" w:rsidRPr="006E2650" w:rsidRDefault="00425633" w:rsidP="006A5A6A">
            <w:pPr>
              <w:autoSpaceDE w:val="0"/>
              <w:autoSpaceDN w:val="0"/>
              <w:adjustRightInd w:val="0"/>
              <w:spacing w:before="100" w:after="100"/>
              <w:rPr>
                <w:bCs/>
                <w:szCs w:val="20"/>
              </w:rPr>
            </w:pPr>
            <w:r w:rsidRPr="003C3EEB">
              <w:rPr>
                <w:szCs w:val="20"/>
              </w:rPr>
              <w:t>Bistand</w:t>
            </w:r>
            <w:r>
              <w:rPr>
                <w:b/>
                <w:szCs w:val="20"/>
              </w:rPr>
              <w:t xml:space="preserve"> til </w:t>
            </w:r>
            <w:r w:rsidR="00A3715B">
              <w:rPr>
                <w:b/>
                <w:szCs w:val="20"/>
              </w:rPr>
              <w:t>drift og vedlikehold</w:t>
            </w:r>
            <w:r w:rsidR="00A3715B" w:rsidRPr="003C3EEB">
              <w:rPr>
                <w:b/>
                <w:szCs w:val="20"/>
              </w:rPr>
              <w:t xml:space="preserve"> </w:t>
            </w:r>
            <w:r w:rsidRPr="003C3EEB">
              <w:rPr>
                <w:b/>
                <w:szCs w:val="20"/>
              </w:rPr>
              <w:t>av infrastruktur</w:t>
            </w:r>
            <w:r>
              <w:rPr>
                <w:b/>
                <w:szCs w:val="20"/>
              </w:rPr>
              <w:t xml:space="preserve"> </w:t>
            </w: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7AD93B2"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DE4B5B7"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DBF0D7D" w14:textId="77777777" w:rsidR="00425633" w:rsidRPr="005E0688" w:rsidRDefault="00425633" w:rsidP="006A5A6A">
            <w:pPr>
              <w:autoSpaceDE w:val="0"/>
              <w:autoSpaceDN w:val="0"/>
              <w:adjustRightInd w:val="0"/>
              <w:spacing w:before="100" w:after="100"/>
              <w:rPr>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AD34A49" w14:textId="77777777" w:rsidR="00425633" w:rsidRPr="005E0688" w:rsidRDefault="00425633" w:rsidP="006A5A6A">
            <w:pPr>
              <w:autoSpaceDE w:val="0"/>
              <w:autoSpaceDN w:val="0"/>
              <w:adjustRightInd w:val="0"/>
              <w:spacing w:before="100" w:after="100"/>
              <w:rPr>
                <w:szCs w:val="20"/>
              </w:rPr>
            </w:pPr>
          </w:p>
        </w:tc>
      </w:tr>
      <w:tr w:rsidR="00052DE6" w14:paraId="1898C649" w14:textId="779A4755" w:rsidTr="00425633">
        <w:tc>
          <w:tcPr>
            <w:tcW w:w="1599" w:type="pct"/>
            <w:tcBorders>
              <w:top w:val="single" w:sz="4" w:space="0" w:color="auto"/>
              <w:left w:val="single" w:sz="4" w:space="0" w:color="auto"/>
              <w:bottom w:val="single" w:sz="4" w:space="0" w:color="auto"/>
              <w:right w:val="single" w:sz="4" w:space="0" w:color="auto"/>
            </w:tcBorders>
          </w:tcPr>
          <w:p w14:paraId="5A56F45F" w14:textId="77777777" w:rsidR="00425633" w:rsidRPr="006E2650" w:rsidRDefault="00425633" w:rsidP="003C3EEB">
            <w:pPr>
              <w:autoSpaceDE w:val="0"/>
              <w:autoSpaceDN w:val="0"/>
              <w:adjustRightInd w:val="0"/>
              <w:spacing w:before="100" w:after="100"/>
              <w:rPr>
                <w:bCs/>
                <w:szCs w:val="20"/>
              </w:rPr>
            </w:pPr>
            <w:r w:rsidRPr="006E2650">
              <w:rPr>
                <w:szCs w:val="20"/>
              </w:rPr>
              <w:t xml:space="preserve">Installasjon </w:t>
            </w:r>
            <w:r w:rsidRPr="006E2650">
              <w:rPr>
                <w:b/>
                <w:szCs w:val="20"/>
              </w:rPr>
              <w:t>av utstyr, konfigurering og opplæring</w:t>
            </w: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B62F1B3"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2F2C34E"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9219836" w14:textId="77777777" w:rsidR="00425633" w:rsidRPr="005E0688" w:rsidRDefault="00425633" w:rsidP="006A5A6A">
            <w:pPr>
              <w:autoSpaceDE w:val="0"/>
              <w:autoSpaceDN w:val="0"/>
              <w:adjustRightInd w:val="0"/>
              <w:spacing w:before="100" w:after="100"/>
              <w:rPr>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4AF83E2" w14:textId="77777777" w:rsidR="00425633" w:rsidRPr="005E0688" w:rsidRDefault="00425633" w:rsidP="006A5A6A">
            <w:pPr>
              <w:autoSpaceDE w:val="0"/>
              <w:autoSpaceDN w:val="0"/>
              <w:adjustRightInd w:val="0"/>
              <w:spacing w:before="100" w:after="100"/>
              <w:rPr>
                <w:szCs w:val="20"/>
              </w:rPr>
            </w:pPr>
          </w:p>
        </w:tc>
      </w:tr>
      <w:tr w:rsidR="00052DE6" w14:paraId="23689F13" w14:textId="1AD20A6B" w:rsidTr="00425633">
        <w:tc>
          <w:tcPr>
            <w:tcW w:w="1599" w:type="pct"/>
            <w:tcBorders>
              <w:top w:val="single" w:sz="4" w:space="0" w:color="auto"/>
              <w:left w:val="single" w:sz="4" w:space="0" w:color="auto"/>
              <w:bottom w:val="single" w:sz="4" w:space="0" w:color="auto"/>
              <w:right w:val="single" w:sz="4" w:space="0" w:color="auto"/>
            </w:tcBorders>
          </w:tcPr>
          <w:p w14:paraId="7233CE84" w14:textId="492FE135" w:rsidR="00425633" w:rsidRPr="00FE4316" w:rsidRDefault="00D84347" w:rsidP="003C3EEB">
            <w:pPr>
              <w:autoSpaceDE w:val="0"/>
              <w:autoSpaceDN w:val="0"/>
              <w:adjustRightInd w:val="0"/>
              <w:spacing w:before="100" w:after="100"/>
              <w:rPr>
                <w:b/>
                <w:szCs w:val="20"/>
              </w:rPr>
            </w:pPr>
            <w:r>
              <w:rPr>
                <w:b/>
                <w:szCs w:val="20"/>
              </w:rPr>
              <w:t>Sikkerhetsmessig egnet</w:t>
            </w:r>
            <w:r w:rsidR="00425633">
              <w:rPr>
                <w:b/>
                <w:szCs w:val="20"/>
              </w:rPr>
              <w:t xml:space="preserve"> personell </w:t>
            </w: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FF1C98"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D072C0D" w14:textId="77777777" w:rsidR="00425633" w:rsidRPr="005E0688" w:rsidRDefault="00425633" w:rsidP="006A5A6A">
            <w:pPr>
              <w:autoSpaceDE w:val="0"/>
              <w:autoSpaceDN w:val="0"/>
              <w:adjustRightInd w:val="0"/>
              <w:spacing w:before="100" w:after="100"/>
              <w:rPr>
                <w:szCs w:val="20"/>
              </w:rPr>
            </w:pPr>
          </w:p>
        </w:tc>
        <w:tc>
          <w:tcPr>
            <w:tcW w:w="851"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BD18F9B" w14:textId="77777777" w:rsidR="00425633" w:rsidRPr="005E0688" w:rsidRDefault="00425633" w:rsidP="006A5A6A">
            <w:pPr>
              <w:autoSpaceDE w:val="0"/>
              <w:autoSpaceDN w:val="0"/>
              <w:adjustRightInd w:val="0"/>
              <w:spacing w:before="100" w:after="100"/>
              <w:rPr>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6E67847" w14:textId="77777777" w:rsidR="00425633" w:rsidRPr="005E0688" w:rsidRDefault="00425633" w:rsidP="006A5A6A">
            <w:pPr>
              <w:autoSpaceDE w:val="0"/>
              <w:autoSpaceDN w:val="0"/>
              <w:adjustRightInd w:val="0"/>
              <w:spacing w:before="100" w:after="100"/>
              <w:rPr>
                <w:szCs w:val="20"/>
              </w:rPr>
            </w:pPr>
          </w:p>
        </w:tc>
      </w:tr>
      <w:tr w:rsidR="00BA173A" w14:paraId="2E35120D" w14:textId="77777777" w:rsidTr="00BA173A">
        <w:tc>
          <w:tcPr>
            <w:tcW w:w="1599" w:type="pct"/>
            <w:tcBorders>
              <w:top w:val="single" w:sz="4" w:space="0" w:color="auto"/>
              <w:left w:val="single" w:sz="4" w:space="0" w:color="auto"/>
              <w:bottom w:val="single" w:sz="4" w:space="0" w:color="auto"/>
              <w:right w:val="single" w:sz="4" w:space="0" w:color="auto"/>
            </w:tcBorders>
          </w:tcPr>
          <w:p w14:paraId="3C3A13EB" w14:textId="7005ACFC" w:rsidR="00BA173A" w:rsidRPr="009E5CC0" w:rsidRDefault="00BA173A" w:rsidP="00BA173A">
            <w:pPr>
              <w:autoSpaceDE w:val="0"/>
              <w:autoSpaceDN w:val="0"/>
              <w:adjustRightInd w:val="0"/>
              <w:spacing w:before="100" w:after="100"/>
              <w:rPr>
                <w:bCs/>
                <w:szCs w:val="20"/>
              </w:rPr>
            </w:pPr>
            <w:r>
              <w:rPr>
                <w:b/>
                <w:szCs w:val="20"/>
              </w:rPr>
              <w:t>Løsning for oversikt over levetid</w:t>
            </w:r>
          </w:p>
        </w:tc>
        <w:tc>
          <w:tcPr>
            <w:tcW w:w="3401" w:type="pct"/>
            <w:gridSpan w:val="4"/>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CA669CF" w14:textId="77777777" w:rsidR="00BA173A" w:rsidRDefault="00BA173A" w:rsidP="006A5A6A">
            <w:pPr>
              <w:autoSpaceDE w:val="0"/>
              <w:autoSpaceDN w:val="0"/>
              <w:adjustRightInd w:val="0"/>
              <w:spacing w:before="100" w:after="100"/>
              <w:rPr>
                <w:szCs w:val="20"/>
              </w:rPr>
            </w:pPr>
          </w:p>
          <w:p w14:paraId="01261D0C" w14:textId="77777777" w:rsidR="009E5CC0" w:rsidRPr="005E0688" w:rsidRDefault="009E5CC0" w:rsidP="006A5A6A">
            <w:pPr>
              <w:autoSpaceDE w:val="0"/>
              <w:autoSpaceDN w:val="0"/>
              <w:adjustRightInd w:val="0"/>
              <w:spacing w:before="100" w:after="100"/>
              <w:rPr>
                <w:szCs w:val="20"/>
              </w:rPr>
            </w:pPr>
          </w:p>
        </w:tc>
      </w:tr>
    </w:tbl>
    <w:p w14:paraId="5B08B5D1" w14:textId="77777777" w:rsidR="005E0688" w:rsidRDefault="005E0688" w:rsidP="006A5A6A">
      <w:pPr>
        <w:autoSpaceDE w:val="0"/>
        <w:autoSpaceDN w:val="0"/>
        <w:adjustRightInd w:val="0"/>
        <w:spacing w:before="100" w:after="100"/>
        <w:rPr>
          <w:szCs w:val="20"/>
        </w:rPr>
      </w:pPr>
    </w:p>
    <w:tbl>
      <w:tblPr>
        <w:tblW w:w="5000" w:type="pct"/>
        <w:tblLook w:val="04A0" w:firstRow="1" w:lastRow="0" w:firstColumn="1" w:lastColumn="0" w:noHBand="0" w:noVBand="1"/>
      </w:tblPr>
      <w:tblGrid>
        <w:gridCol w:w="14004"/>
      </w:tblGrid>
      <w:tr w:rsidR="009C73A6" w14:paraId="0119D8AE" w14:textId="77777777" w:rsidTr="00C152D5">
        <w:tc>
          <w:tcPr>
            <w:tcW w:w="5000" w:type="pct"/>
            <w:shd w:val="clear" w:color="auto" w:fill="EAF1DD" w:themeFill="accent3" w:themeFillTint="33"/>
          </w:tcPr>
          <w:p w14:paraId="43468B18" w14:textId="5D9D9A36" w:rsidR="00972B21" w:rsidRDefault="00C25FAC" w:rsidP="006A5A6A">
            <w:pPr>
              <w:autoSpaceDE w:val="0"/>
              <w:autoSpaceDN w:val="0"/>
              <w:adjustRightInd w:val="0"/>
              <w:spacing w:before="100" w:after="100"/>
              <w:rPr>
                <w:szCs w:val="20"/>
              </w:rPr>
            </w:pPr>
            <w:r>
              <w:rPr>
                <w:szCs w:val="20"/>
              </w:rPr>
              <w:t>Annet - u</w:t>
            </w:r>
            <w:r w:rsidR="00972B21">
              <w:rPr>
                <w:szCs w:val="20"/>
              </w:rPr>
              <w:t>tdyp her ved behov</w:t>
            </w:r>
            <w:r w:rsidR="00C57F3E">
              <w:rPr>
                <w:szCs w:val="20"/>
              </w:rPr>
              <w:t>.</w:t>
            </w:r>
          </w:p>
          <w:p w14:paraId="16DEB4AB" w14:textId="77777777" w:rsidR="00972B21" w:rsidRDefault="00972B21" w:rsidP="006A5A6A">
            <w:pPr>
              <w:autoSpaceDE w:val="0"/>
              <w:autoSpaceDN w:val="0"/>
              <w:adjustRightInd w:val="0"/>
              <w:spacing w:before="100" w:after="100"/>
              <w:rPr>
                <w:szCs w:val="20"/>
              </w:rPr>
            </w:pPr>
          </w:p>
          <w:p w14:paraId="0AD9C6F4" w14:textId="77777777" w:rsidR="00092C8A" w:rsidRDefault="00092C8A" w:rsidP="006A5A6A">
            <w:pPr>
              <w:autoSpaceDE w:val="0"/>
              <w:autoSpaceDN w:val="0"/>
              <w:adjustRightInd w:val="0"/>
              <w:spacing w:before="100" w:after="100"/>
              <w:rPr>
                <w:szCs w:val="20"/>
              </w:rPr>
            </w:pPr>
          </w:p>
          <w:p w14:paraId="4B1F511A" w14:textId="77777777" w:rsidR="00092C8A" w:rsidRDefault="00092C8A" w:rsidP="006A5A6A">
            <w:pPr>
              <w:autoSpaceDE w:val="0"/>
              <w:autoSpaceDN w:val="0"/>
              <w:adjustRightInd w:val="0"/>
              <w:spacing w:before="100" w:after="100"/>
              <w:rPr>
                <w:szCs w:val="20"/>
              </w:rPr>
            </w:pPr>
          </w:p>
          <w:p w14:paraId="65F9C3DC" w14:textId="77777777" w:rsidR="00092C8A" w:rsidRDefault="00092C8A" w:rsidP="006A5A6A">
            <w:pPr>
              <w:autoSpaceDE w:val="0"/>
              <w:autoSpaceDN w:val="0"/>
              <w:adjustRightInd w:val="0"/>
              <w:spacing w:before="100" w:after="100"/>
              <w:rPr>
                <w:szCs w:val="20"/>
              </w:rPr>
            </w:pPr>
          </w:p>
          <w:p w14:paraId="5023141B" w14:textId="548E97BA" w:rsidR="00972B21" w:rsidRDefault="00201D67" w:rsidP="006A5A6A">
            <w:pPr>
              <w:autoSpaceDE w:val="0"/>
              <w:autoSpaceDN w:val="0"/>
              <w:adjustRightInd w:val="0"/>
              <w:spacing w:before="100" w:after="100"/>
              <w:rPr>
                <w:szCs w:val="20"/>
              </w:rPr>
            </w:pPr>
            <w:r>
              <w:rPr>
                <w:szCs w:val="20"/>
              </w:rPr>
              <w:t xml:space="preserve">   </w:t>
            </w:r>
          </w:p>
          <w:p w14:paraId="1F3B1409" w14:textId="77777777" w:rsidR="00972B21" w:rsidRDefault="00972B21" w:rsidP="006A5A6A">
            <w:pPr>
              <w:autoSpaceDE w:val="0"/>
              <w:autoSpaceDN w:val="0"/>
              <w:adjustRightInd w:val="0"/>
              <w:spacing w:before="100" w:after="100"/>
              <w:rPr>
                <w:szCs w:val="20"/>
              </w:rPr>
            </w:pPr>
          </w:p>
        </w:tc>
      </w:tr>
    </w:tbl>
    <w:p w14:paraId="623DB251" w14:textId="77777777" w:rsidR="000D1F99" w:rsidRDefault="000D1F99" w:rsidP="00D07D90">
      <w:bookmarkStart w:id="30" w:name="_Ref178230043"/>
    </w:p>
    <w:p w14:paraId="02C8BB72" w14:textId="77913569" w:rsidR="00971C79" w:rsidRDefault="00C25FAC" w:rsidP="00D07D90">
      <w:r>
        <w:t xml:space="preserve">Dersom dere har innspill til avtalens omfang eller eventuell oppdeling </w:t>
      </w:r>
      <w:r w:rsidR="0073517D">
        <w:t xml:space="preserve">av </w:t>
      </w:r>
      <w:r w:rsidR="009C48CC">
        <w:t xml:space="preserve">konkurransen </w:t>
      </w:r>
      <w:r w:rsidR="0073517D">
        <w:t>i delområder</w:t>
      </w:r>
      <w:r>
        <w:t xml:space="preserve"> ber vi om at dere redegjør for dette</w:t>
      </w:r>
      <w:r w:rsidR="007F0A94">
        <w:t xml:space="preserve"> </w:t>
      </w:r>
      <w:r w:rsidR="0073517D">
        <w:t>under med deres begrunnelse for hvorfor dette</w:t>
      </w:r>
      <w:r w:rsidR="000E1693">
        <w:t xml:space="preserve"> bør gjøres.</w:t>
      </w:r>
    </w:p>
    <w:tbl>
      <w:tblPr>
        <w:tblStyle w:val="TableGrid"/>
        <w:tblW w:w="0" w:type="auto"/>
        <w:shd w:val="clear" w:color="auto" w:fill="EAF1DD" w:themeFill="accent3" w:themeFillTint="33"/>
        <w:tblLook w:val="04A0" w:firstRow="1" w:lastRow="0" w:firstColumn="1" w:lastColumn="0" w:noHBand="0" w:noVBand="1"/>
      </w:tblPr>
      <w:tblGrid>
        <w:gridCol w:w="13994"/>
      </w:tblGrid>
      <w:tr w:rsidR="007F0A94" w14:paraId="460825D9" w14:textId="77777777" w:rsidTr="00C23EA8">
        <w:tc>
          <w:tcPr>
            <w:tcW w:w="13994" w:type="dxa"/>
            <w:tcBorders>
              <w:top w:val="nil"/>
              <w:left w:val="nil"/>
              <w:bottom w:val="nil"/>
              <w:right w:val="nil"/>
            </w:tcBorders>
            <w:shd w:val="clear" w:color="auto" w:fill="EAF1DD" w:themeFill="accent3" w:themeFillTint="33"/>
          </w:tcPr>
          <w:p w14:paraId="205FA267" w14:textId="77777777" w:rsidR="007F0A94" w:rsidRDefault="000D1F99" w:rsidP="007F0A94">
            <w:pPr>
              <w:autoSpaceDE w:val="0"/>
              <w:autoSpaceDN w:val="0"/>
              <w:adjustRightInd w:val="0"/>
              <w:spacing w:before="100" w:after="100"/>
            </w:pPr>
            <w:r>
              <w:t>Leverandørens svar</w:t>
            </w:r>
            <w:r w:rsidR="0019129C">
              <w:t>:</w:t>
            </w:r>
          </w:p>
          <w:p w14:paraId="4BC0FF1F" w14:textId="06BF172B" w:rsidR="0019129C" w:rsidRDefault="0019129C" w:rsidP="007F0A94">
            <w:pPr>
              <w:autoSpaceDE w:val="0"/>
              <w:autoSpaceDN w:val="0"/>
              <w:adjustRightInd w:val="0"/>
              <w:spacing w:before="100" w:after="100"/>
            </w:pPr>
          </w:p>
        </w:tc>
      </w:tr>
    </w:tbl>
    <w:p w14:paraId="34DAF9BB" w14:textId="77777777" w:rsidR="007F0A94" w:rsidRDefault="007F0A94" w:rsidP="00D07D90"/>
    <w:p w14:paraId="33C55F02" w14:textId="4555AC88" w:rsidR="00C152D5" w:rsidRDefault="00C152D5" w:rsidP="00C152D5">
      <w:pPr>
        <w:pStyle w:val="Heading2"/>
      </w:pPr>
      <w:bookmarkStart w:id="31" w:name="_Toc231282046"/>
      <w:r>
        <w:t>Informasjon om service- og supportavtaler</w:t>
      </w:r>
      <w:bookmarkEnd w:id="30"/>
      <w:bookmarkEnd w:id="31"/>
    </w:p>
    <w:p w14:paraId="15C1D035" w14:textId="1D4D398F" w:rsidR="00143A25" w:rsidRPr="00143A25" w:rsidRDefault="00857958" w:rsidP="00143A25">
      <w:pPr>
        <w:autoSpaceDE w:val="0"/>
        <w:autoSpaceDN w:val="0"/>
        <w:adjustRightInd w:val="0"/>
        <w:spacing w:before="100" w:after="100"/>
        <w:rPr>
          <w:szCs w:val="20"/>
        </w:rPr>
      </w:pPr>
      <w:r>
        <w:rPr>
          <w:szCs w:val="20"/>
        </w:rPr>
        <w:t>Tolletaten</w:t>
      </w:r>
      <w:r w:rsidR="00E95568">
        <w:rPr>
          <w:szCs w:val="20"/>
        </w:rPr>
        <w:t xml:space="preserve"> </w:t>
      </w:r>
      <w:r w:rsidR="00143A25" w:rsidRPr="00143A25">
        <w:rPr>
          <w:szCs w:val="20"/>
        </w:rPr>
        <w:t>ønsker</w:t>
      </w:r>
      <w:r w:rsidR="00143A25">
        <w:rPr>
          <w:szCs w:val="20"/>
        </w:rPr>
        <w:t xml:space="preserve"> t</w:t>
      </w:r>
      <w:r w:rsidR="00143A25" w:rsidRPr="00143A25">
        <w:rPr>
          <w:szCs w:val="20"/>
        </w:rPr>
        <w:t xml:space="preserve">ilbakemelding på hvordan </w:t>
      </w:r>
      <w:r w:rsidR="000934A6">
        <w:rPr>
          <w:szCs w:val="20"/>
        </w:rPr>
        <w:t xml:space="preserve">produsentenes </w:t>
      </w:r>
      <w:r w:rsidR="00143A25" w:rsidRPr="00143A25">
        <w:rPr>
          <w:szCs w:val="20"/>
        </w:rPr>
        <w:t>service</w:t>
      </w:r>
      <w:r w:rsidR="000934A6">
        <w:rPr>
          <w:szCs w:val="20"/>
        </w:rPr>
        <w:t>-</w:t>
      </w:r>
      <w:r w:rsidR="00143A25" w:rsidRPr="00143A25">
        <w:rPr>
          <w:szCs w:val="20"/>
        </w:rPr>
        <w:t xml:space="preserve"> og support</w:t>
      </w:r>
      <w:r w:rsidR="000934A6">
        <w:rPr>
          <w:szCs w:val="20"/>
        </w:rPr>
        <w:t>avtaler</w:t>
      </w:r>
      <w:r w:rsidR="00143A25" w:rsidRPr="00143A25">
        <w:rPr>
          <w:szCs w:val="20"/>
        </w:rPr>
        <w:t xml:space="preserve"> (samt evt. lisensiering) fra følgende produsenter er organisert</w:t>
      </w:r>
      <w:r w:rsidR="00143A25">
        <w:rPr>
          <w:szCs w:val="20"/>
        </w:rPr>
        <w:t>/ levert ved kjøp via dere</w:t>
      </w:r>
      <w:r w:rsidR="00143A25" w:rsidRPr="00143A25">
        <w:rPr>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0171"/>
      </w:tblGrid>
      <w:tr w:rsidR="008D3AF5" w:rsidRPr="00143A25" w14:paraId="488715F9" w14:textId="77777777" w:rsidTr="00146624">
        <w:tc>
          <w:tcPr>
            <w:tcW w:w="3823" w:type="dxa"/>
            <w:shd w:val="clear" w:color="auto" w:fill="F2F2F2" w:themeFill="background1" w:themeFillShade="F2"/>
            <w:vAlign w:val="center"/>
          </w:tcPr>
          <w:p w14:paraId="62688628" w14:textId="0CCBBF33" w:rsidR="00143A25" w:rsidRPr="00143A25" w:rsidRDefault="00143A25" w:rsidP="00143A25">
            <w:pPr>
              <w:autoSpaceDE w:val="0"/>
              <w:autoSpaceDN w:val="0"/>
              <w:adjustRightInd w:val="0"/>
              <w:spacing w:before="100" w:after="100"/>
              <w:rPr>
                <w:b/>
                <w:szCs w:val="20"/>
              </w:rPr>
            </w:pPr>
            <w:r w:rsidRPr="00143A25">
              <w:rPr>
                <w:b/>
                <w:szCs w:val="20"/>
              </w:rPr>
              <w:t>Produsent</w:t>
            </w:r>
          </w:p>
        </w:tc>
        <w:tc>
          <w:tcPr>
            <w:tcW w:w="10171" w:type="dxa"/>
            <w:shd w:val="clear" w:color="auto" w:fill="F2F2F2" w:themeFill="background1" w:themeFillShade="F2"/>
          </w:tcPr>
          <w:p w14:paraId="574DB3FE" w14:textId="77777777" w:rsidR="00E90D16" w:rsidRDefault="00143A25" w:rsidP="00F20008">
            <w:pPr>
              <w:autoSpaceDE w:val="0"/>
              <w:autoSpaceDN w:val="0"/>
              <w:adjustRightInd w:val="0"/>
              <w:spacing w:before="100" w:after="100"/>
              <w:rPr>
                <w:b/>
                <w:szCs w:val="20"/>
              </w:rPr>
            </w:pPr>
            <w:r w:rsidRPr="00143A25">
              <w:rPr>
                <w:b/>
                <w:szCs w:val="20"/>
              </w:rPr>
              <w:t xml:space="preserve">Informasjon </w:t>
            </w:r>
            <w:r w:rsidR="00E41664">
              <w:rPr>
                <w:b/>
                <w:szCs w:val="20"/>
              </w:rPr>
              <w:t xml:space="preserve">om </w:t>
            </w:r>
            <w:r w:rsidR="00030403">
              <w:rPr>
                <w:b/>
                <w:szCs w:val="20"/>
              </w:rPr>
              <w:t xml:space="preserve">service- og </w:t>
            </w:r>
            <w:r w:rsidR="00E41664" w:rsidRPr="00E41664">
              <w:rPr>
                <w:b/>
                <w:szCs w:val="20"/>
              </w:rPr>
              <w:t>support</w:t>
            </w:r>
            <w:r w:rsidR="00030403">
              <w:rPr>
                <w:b/>
                <w:szCs w:val="20"/>
              </w:rPr>
              <w:t xml:space="preserve">avtalene produsentene tilbyr. </w:t>
            </w:r>
          </w:p>
          <w:p w14:paraId="2DB643E7" w14:textId="39962E78" w:rsidR="000934A6" w:rsidRPr="00E90D16" w:rsidRDefault="000934A6" w:rsidP="00C41048">
            <w:pPr>
              <w:pStyle w:val="ListParagraph"/>
              <w:numPr>
                <w:ilvl w:val="0"/>
                <w:numId w:val="44"/>
              </w:numPr>
              <w:autoSpaceDE w:val="0"/>
              <w:autoSpaceDN w:val="0"/>
              <w:adjustRightInd w:val="0"/>
              <w:spacing w:before="100" w:after="100"/>
              <w:rPr>
                <w:szCs w:val="20"/>
              </w:rPr>
            </w:pPr>
            <w:r w:rsidRPr="00E90D16">
              <w:rPr>
                <w:szCs w:val="20"/>
              </w:rPr>
              <w:t xml:space="preserve">Kan </w:t>
            </w:r>
            <w:r w:rsidR="00711D60">
              <w:rPr>
                <w:szCs w:val="20"/>
              </w:rPr>
              <w:t>Tolletaten</w:t>
            </w:r>
            <w:r w:rsidR="000D795F">
              <w:rPr>
                <w:szCs w:val="20"/>
              </w:rPr>
              <w:t xml:space="preserve">s </w:t>
            </w:r>
            <w:r w:rsidRPr="00E90D16">
              <w:rPr>
                <w:szCs w:val="20"/>
              </w:rPr>
              <w:t>service- og supportavtaler transporteres til ny leverandør?</w:t>
            </w:r>
          </w:p>
          <w:p w14:paraId="4933783C" w14:textId="77777777" w:rsidR="000934A6" w:rsidRPr="000934A6" w:rsidRDefault="00E90D16" w:rsidP="000934A6">
            <w:pPr>
              <w:pStyle w:val="ListParagraph"/>
              <w:numPr>
                <w:ilvl w:val="0"/>
                <w:numId w:val="34"/>
              </w:numPr>
              <w:autoSpaceDE w:val="0"/>
              <w:autoSpaceDN w:val="0"/>
              <w:adjustRightInd w:val="0"/>
              <w:spacing w:before="100" w:after="100"/>
              <w:rPr>
                <w:szCs w:val="20"/>
              </w:rPr>
            </w:pPr>
            <w:r>
              <w:rPr>
                <w:szCs w:val="20"/>
              </w:rPr>
              <w:t>G</w:t>
            </w:r>
            <w:r w:rsidR="00030403">
              <w:rPr>
                <w:szCs w:val="20"/>
              </w:rPr>
              <w:t>jennomføre</w:t>
            </w:r>
            <w:r>
              <w:rPr>
                <w:szCs w:val="20"/>
              </w:rPr>
              <w:t>r dere</w:t>
            </w:r>
            <w:r w:rsidR="00030403">
              <w:rPr>
                <w:szCs w:val="20"/>
              </w:rPr>
              <w:t xml:space="preserve"> </w:t>
            </w:r>
            <w:r w:rsidR="000934A6" w:rsidRPr="000934A6">
              <w:rPr>
                <w:szCs w:val="20"/>
              </w:rPr>
              <w:t xml:space="preserve">hele eller deler av </w:t>
            </w:r>
            <w:r w:rsidR="00030403">
              <w:rPr>
                <w:szCs w:val="20"/>
              </w:rPr>
              <w:t xml:space="preserve">ytelsene </w:t>
            </w:r>
            <w:r w:rsidR="00AF52D8">
              <w:rPr>
                <w:szCs w:val="20"/>
              </w:rPr>
              <w:t>service- og support</w:t>
            </w:r>
            <w:r w:rsidR="00030403">
              <w:rPr>
                <w:szCs w:val="20"/>
              </w:rPr>
              <w:t>avtalene omfatter</w:t>
            </w:r>
            <w:r w:rsidR="000934A6" w:rsidRPr="000934A6">
              <w:rPr>
                <w:szCs w:val="20"/>
              </w:rPr>
              <w:t xml:space="preserve">? </w:t>
            </w:r>
          </w:p>
          <w:p w14:paraId="54EF38F4" w14:textId="77777777" w:rsidR="000934A6" w:rsidRPr="00C41048" w:rsidRDefault="000934A6" w:rsidP="000934A6">
            <w:pPr>
              <w:pStyle w:val="ListParagraph"/>
              <w:numPr>
                <w:ilvl w:val="0"/>
                <w:numId w:val="34"/>
              </w:numPr>
              <w:autoSpaceDE w:val="0"/>
              <w:autoSpaceDN w:val="0"/>
              <w:adjustRightInd w:val="0"/>
              <w:spacing w:before="100" w:after="100"/>
              <w:rPr>
                <w:b/>
                <w:szCs w:val="20"/>
              </w:rPr>
            </w:pPr>
            <w:r>
              <w:rPr>
                <w:szCs w:val="20"/>
              </w:rPr>
              <w:t>Tilby</w:t>
            </w:r>
            <w:r w:rsidR="00030403">
              <w:rPr>
                <w:szCs w:val="20"/>
              </w:rPr>
              <w:t>r</w:t>
            </w:r>
            <w:r>
              <w:rPr>
                <w:szCs w:val="20"/>
              </w:rPr>
              <w:t xml:space="preserve"> produsentene</w:t>
            </w:r>
            <w:r w:rsidRPr="000934A6">
              <w:rPr>
                <w:szCs w:val="20"/>
              </w:rPr>
              <w:t xml:space="preserve"> forskjellige service- og supportnivåer?</w:t>
            </w:r>
          </w:p>
          <w:p w14:paraId="6811B38E" w14:textId="3A5DC9E5" w:rsidR="00F24A19" w:rsidRPr="005A7A59" w:rsidRDefault="00F24A19" w:rsidP="00E82D5E">
            <w:pPr>
              <w:pStyle w:val="ListParagraph"/>
              <w:autoSpaceDE w:val="0"/>
              <w:autoSpaceDN w:val="0"/>
              <w:adjustRightInd w:val="0"/>
              <w:spacing w:before="100" w:after="100"/>
              <w:rPr>
                <w:szCs w:val="20"/>
              </w:rPr>
            </w:pPr>
          </w:p>
        </w:tc>
      </w:tr>
      <w:tr w:rsidR="008D3AF5" w:rsidRPr="00143A25" w14:paraId="1B2A26FE" w14:textId="77777777" w:rsidTr="00146624">
        <w:tc>
          <w:tcPr>
            <w:tcW w:w="3823" w:type="dxa"/>
            <w:vAlign w:val="center"/>
          </w:tcPr>
          <w:p w14:paraId="20ACB82B" w14:textId="2F1C73D7" w:rsidR="00143A25" w:rsidRPr="00143A25" w:rsidRDefault="00B27A26" w:rsidP="00143A25">
            <w:pPr>
              <w:autoSpaceDE w:val="0"/>
              <w:autoSpaceDN w:val="0"/>
              <w:adjustRightInd w:val="0"/>
              <w:spacing w:before="100" w:after="100"/>
              <w:rPr>
                <w:szCs w:val="20"/>
              </w:rPr>
            </w:pPr>
            <w:r>
              <w:rPr>
                <w:szCs w:val="20"/>
              </w:rPr>
              <w:t>Thales</w:t>
            </w:r>
          </w:p>
        </w:tc>
        <w:tc>
          <w:tcPr>
            <w:tcW w:w="10171" w:type="dxa"/>
            <w:shd w:val="clear" w:color="auto" w:fill="EAF1DD" w:themeFill="accent3" w:themeFillTint="33"/>
          </w:tcPr>
          <w:p w14:paraId="562C75D1" w14:textId="77777777" w:rsidR="00143A25" w:rsidRPr="00143A25" w:rsidRDefault="00143A25" w:rsidP="00143A25">
            <w:pPr>
              <w:autoSpaceDE w:val="0"/>
              <w:autoSpaceDN w:val="0"/>
              <w:adjustRightInd w:val="0"/>
              <w:spacing w:before="100" w:after="100"/>
              <w:rPr>
                <w:szCs w:val="20"/>
              </w:rPr>
            </w:pPr>
          </w:p>
        </w:tc>
      </w:tr>
      <w:tr w:rsidR="008D3AF5" w:rsidRPr="00143A25" w14:paraId="199849DE" w14:textId="77777777" w:rsidTr="00146624">
        <w:tc>
          <w:tcPr>
            <w:tcW w:w="3823" w:type="dxa"/>
            <w:vAlign w:val="center"/>
          </w:tcPr>
          <w:p w14:paraId="7BCD7EDA" w14:textId="2D476A3E" w:rsidR="00143A25" w:rsidRPr="00143A25" w:rsidRDefault="00B27A26" w:rsidP="00143A25">
            <w:pPr>
              <w:autoSpaceDE w:val="0"/>
              <w:autoSpaceDN w:val="0"/>
              <w:adjustRightInd w:val="0"/>
              <w:spacing w:before="100" w:after="100"/>
              <w:rPr>
                <w:szCs w:val="20"/>
              </w:rPr>
            </w:pPr>
            <w:r w:rsidRPr="00143A25">
              <w:rPr>
                <w:szCs w:val="20"/>
              </w:rPr>
              <w:t>Palo Alto</w:t>
            </w:r>
          </w:p>
        </w:tc>
        <w:tc>
          <w:tcPr>
            <w:tcW w:w="10171" w:type="dxa"/>
            <w:shd w:val="clear" w:color="auto" w:fill="EAF1DD" w:themeFill="accent3" w:themeFillTint="33"/>
          </w:tcPr>
          <w:p w14:paraId="664355AD" w14:textId="77777777" w:rsidR="00143A25" w:rsidRPr="00143A25" w:rsidRDefault="00143A25" w:rsidP="00143A25">
            <w:pPr>
              <w:autoSpaceDE w:val="0"/>
              <w:autoSpaceDN w:val="0"/>
              <w:adjustRightInd w:val="0"/>
              <w:spacing w:before="100" w:after="100"/>
              <w:rPr>
                <w:szCs w:val="20"/>
              </w:rPr>
            </w:pPr>
          </w:p>
        </w:tc>
      </w:tr>
      <w:tr w:rsidR="008D3AF5" w:rsidRPr="00143A25" w14:paraId="6D92FF8A" w14:textId="77777777" w:rsidTr="00146624">
        <w:tc>
          <w:tcPr>
            <w:tcW w:w="3823" w:type="dxa"/>
            <w:vAlign w:val="center"/>
          </w:tcPr>
          <w:p w14:paraId="42E4EFD0" w14:textId="77777777" w:rsidR="00143A25" w:rsidRPr="00143A25" w:rsidRDefault="00143A25" w:rsidP="00143A25">
            <w:pPr>
              <w:autoSpaceDE w:val="0"/>
              <w:autoSpaceDN w:val="0"/>
              <w:adjustRightInd w:val="0"/>
              <w:spacing w:before="100" w:after="100"/>
              <w:rPr>
                <w:szCs w:val="20"/>
              </w:rPr>
            </w:pPr>
            <w:r w:rsidRPr="00143A25">
              <w:rPr>
                <w:szCs w:val="20"/>
              </w:rPr>
              <w:t>Cisco</w:t>
            </w:r>
          </w:p>
        </w:tc>
        <w:tc>
          <w:tcPr>
            <w:tcW w:w="10171" w:type="dxa"/>
            <w:shd w:val="clear" w:color="auto" w:fill="EAF1DD" w:themeFill="accent3" w:themeFillTint="33"/>
          </w:tcPr>
          <w:p w14:paraId="1A965116" w14:textId="77777777" w:rsidR="00143A25" w:rsidRPr="00143A25" w:rsidRDefault="00143A25" w:rsidP="00143A25">
            <w:pPr>
              <w:autoSpaceDE w:val="0"/>
              <w:autoSpaceDN w:val="0"/>
              <w:adjustRightInd w:val="0"/>
              <w:spacing w:before="100" w:after="100"/>
              <w:rPr>
                <w:szCs w:val="20"/>
              </w:rPr>
            </w:pPr>
          </w:p>
        </w:tc>
      </w:tr>
      <w:tr w:rsidR="008D3AF5" w:rsidRPr="00143A25" w14:paraId="4382F536" w14:textId="77777777" w:rsidTr="00146624">
        <w:tc>
          <w:tcPr>
            <w:tcW w:w="3823" w:type="dxa"/>
            <w:vAlign w:val="center"/>
          </w:tcPr>
          <w:p w14:paraId="31E71E30" w14:textId="0752FC50" w:rsidR="00143A25" w:rsidRPr="00143A25" w:rsidRDefault="00684AFF" w:rsidP="00143A25">
            <w:pPr>
              <w:autoSpaceDE w:val="0"/>
              <w:autoSpaceDN w:val="0"/>
              <w:adjustRightInd w:val="0"/>
              <w:spacing w:before="100" w:after="100"/>
              <w:rPr>
                <w:szCs w:val="20"/>
              </w:rPr>
            </w:pPr>
            <w:r w:rsidRPr="00684AFF">
              <w:rPr>
                <w:szCs w:val="20"/>
              </w:rPr>
              <w:t>Brocade</w:t>
            </w:r>
            <w:r>
              <w:rPr>
                <w:szCs w:val="20"/>
              </w:rPr>
              <w:t xml:space="preserve"> (Dell)</w:t>
            </w:r>
          </w:p>
        </w:tc>
        <w:tc>
          <w:tcPr>
            <w:tcW w:w="10171" w:type="dxa"/>
            <w:shd w:val="clear" w:color="auto" w:fill="EAF1DD" w:themeFill="accent3" w:themeFillTint="33"/>
          </w:tcPr>
          <w:p w14:paraId="7DF4E37C" w14:textId="77777777" w:rsidR="00143A25" w:rsidRPr="00143A25" w:rsidRDefault="00143A25" w:rsidP="00143A25">
            <w:pPr>
              <w:autoSpaceDE w:val="0"/>
              <w:autoSpaceDN w:val="0"/>
              <w:adjustRightInd w:val="0"/>
              <w:spacing w:before="100" w:after="100"/>
              <w:rPr>
                <w:szCs w:val="20"/>
              </w:rPr>
            </w:pPr>
          </w:p>
        </w:tc>
      </w:tr>
      <w:tr w:rsidR="008D3AF5" w:rsidRPr="00143A25" w14:paraId="52DA8AFC" w14:textId="77777777" w:rsidTr="00146624">
        <w:tc>
          <w:tcPr>
            <w:tcW w:w="3823" w:type="dxa"/>
            <w:vAlign w:val="center"/>
          </w:tcPr>
          <w:p w14:paraId="509E8C26" w14:textId="77777777" w:rsidR="00143A25" w:rsidRPr="00143A25" w:rsidRDefault="00143A25" w:rsidP="00143A25">
            <w:pPr>
              <w:autoSpaceDE w:val="0"/>
              <w:autoSpaceDN w:val="0"/>
              <w:adjustRightInd w:val="0"/>
              <w:spacing w:before="100" w:after="100"/>
              <w:rPr>
                <w:szCs w:val="20"/>
              </w:rPr>
            </w:pPr>
            <w:r w:rsidRPr="00143A25">
              <w:rPr>
                <w:szCs w:val="20"/>
              </w:rPr>
              <w:t>Dell</w:t>
            </w:r>
          </w:p>
        </w:tc>
        <w:tc>
          <w:tcPr>
            <w:tcW w:w="10171" w:type="dxa"/>
            <w:shd w:val="clear" w:color="auto" w:fill="EAF1DD" w:themeFill="accent3" w:themeFillTint="33"/>
          </w:tcPr>
          <w:p w14:paraId="44FB30F8" w14:textId="77777777" w:rsidR="00143A25" w:rsidRPr="00143A25" w:rsidRDefault="00143A25" w:rsidP="00143A25">
            <w:pPr>
              <w:autoSpaceDE w:val="0"/>
              <w:autoSpaceDN w:val="0"/>
              <w:adjustRightInd w:val="0"/>
              <w:spacing w:before="100" w:after="100"/>
              <w:rPr>
                <w:szCs w:val="20"/>
              </w:rPr>
            </w:pPr>
          </w:p>
        </w:tc>
      </w:tr>
      <w:tr w:rsidR="008D3AF5" w:rsidRPr="00143A25" w14:paraId="07F58CA7" w14:textId="77777777" w:rsidTr="00146624">
        <w:tc>
          <w:tcPr>
            <w:tcW w:w="3823" w:type="dxa"/>
            <w:vAlign w:val="center"/>
          </w:tcPr>
          <w:p w14:paraId="30381DC1" w14:textId="155CCE8B" w:rsidR="00143A25" w:rsidRPr="00143A25" w:rsidRDefault="00E75E69" w:rsidP="00143A25">
            <w:pPr>
              <w:autoSpaceDE w:val="0"/>
              <w:autoSpaceDN w:val="0"/>
              <w:adjustRightInd w:val="0"/>
              <w:spacing w:before="100" w:after="100"/>
              <w:rPr>
                <w:szCs w:val="20"/>
              </w:rPr>
            </w:pPr>
            <w:r>
              <w:rPr>
                <w:szCs w:val="20"/>
              </w:rPr>
              <w:t>Extreme Net</w:t>
            </w:r>
            <w:r w:rsidR="00AD12B9">
              <w:rPr>
                <w:szCs w:val="20"/>
              </w:rPr>
              <w:t>works</w:t>
            </w:r>
          </w:p>
        </w:tc>
        <w:tc>
          <w:tcPr>
            <w:tcW w:w="10171" w:type="dxa"/>
            <w:shd w:val="clear" w:color="auto" w:fill="EAF1DD" w:themeFill="accent3" w:themeFillTint="33"/>
          </w:tcPr>
          <w:p w14:paraId="1DA6542E" w14:textId="77777777" w:rsidR="00143A25" w:rsidRPr="00143A25" w:rsidRDefault="00143A25" w:rsidP="00143A25">
            <w:pPr>
              <w:autoSpaceDE w:val="0"/>
              <w:autoSpaceDN w:val="0"/>
              <w:adjustRightInd w:val="0"/>
              <w:spacing w:before="100" w:after="100"/>
              <w:rPr>
                <w:szCs w:val="20"/>
              </w:rPr>
            </w:pPr>
          </w:p>
        </w:tc>
      </w:tr>
      <w:tr w:rsidR="008D3AF5" w:rsidRPr="00143A25" w14:paraId="32806A04" w14:textId="77777777" w:rsidTr="00146624">
        <w:tc>
          <w:tcPr>
            <w:tcW w:w="3823" w:type="dxa"/>
            <w:vAlign w:val="center"/>
          </w:tcPr>
          <w:p w14:paraId="70E8E9B4" w14:textId="4862E4F2" w:rsidR="00143A25" w:rsidRPr="00143A25" w:rsidRDefault="00B151FC" w:rsidP="00143A25">
            <w:pPr>
              <w:autoSpaceDE w:val="0"/>
              <w:autoSpaceDN w:val="0"/>
              <w:adjustRightInd w:val="0"/>
              <w:spacing w:before="100" w:after="100"/>
              <w:rPr>
                <w:szCs w:val="20"/>
              </w:rPr>
            </w:pPr>
            <w:r>
              <w:rPr>
                <w:szCs w:val="20"/>
              </w:rPr>
              <w:t>Veritas</w:t>
            </w:r>
          </w:p>
        </w:tc>
        <w:tc>
          <w:tcPr>
            <w:tcW w:w="10171" w:type="dxa"/>
            <w:shd w:val="clear" w:color="auto" w:fill="EAF1DD" w:themeFill="accent3" w:themeFillTint="33"/>
          </w:tcPr>
          <w:p w14:paraId="3041E394" w14:textId="77777777" w:rsidR="00143A25" w:rsidRPr="00143A25" w:rsidRDefault="00143A25" w:rsidP="00143A25">
            <w:pPr>
              <w:autoSpaceDE w:val="0"/>
              <w:autoSpaceDN w:val="0"/>
              <w:adjustRightInd w:val="0"/>
              <w:spacing w:before="100" w:after="100"/>
              <w:rPr>
                <w:szCs w:val="20"/>
              </w:rPr>
            </w:pPr>
          </w:p>
        </w:tc>
      </w:tr>
      <w:tr w:rsidR="008D3AF5" w:rsidRPr="00143A25" w14:paraId="611A469F" w14:textId="77777777" w:rsidTr="00146624">
        <w:tc>
          <w:tcPr>
            <w:tcW w:w="3823" w:type="dxa"/>
            <w:vAlign w:val="center"/>
          </w:tcPr>
          <w:p w14:paraId="58594803" w14:textId="26A3C0E6" w:rsidR="00143A25" w:rsidRPr="00143A25" w:rsidRDefault="00B151FC" w:rsidP="00143A25">
            <w:pPr>
              <w:autoSpaceDE w:val="0"/>
              <w:autoSpaceDN w:val="0"/>
              <w:adjustRightInd w:val="0"/>
              <w:spacing w:before="100" w:after="100"/>
              <w:rPr>
                <w:szCs w:val="20"/>
              </w:rPr>
            </w:pPr>
            <w:r>
              <w:rPr>
                <w:szCs w:val="20"/>
              </w:rPr>
              <w:t>SuperMicro</w:t>
            </w:r>
          </w:p>
        </w:tc>
        <w:tc>
          <w:tcPr>
            <w:tcW w:w="10171" w:type="dxa"/>
            <w:shd w:val="clear" w:color="auto" w:fill="EAF1DD" w:themeFill="accent3" w:themeFillTint="33"/>
          </w:tcPr>
          <w:p w14:paraId="722B00AE" w14:textId="77777777" w:rsidR="00143A25" w:rsidRPr="00143A25" w:rsidRDefault="00143A25" w:rsidP="00143A25">
            <w:pPr>
              <w:autoSpaceDE w:val="0"/>
              <w:autoSpaceDN w:val="0"/>
              <w:adjustRightInd w:val="0"/>
              <w:spacing w:before="100" w:after="100"/>
              <w:rPr>
                <w:szCs w:val="20"/>
              </w:rPr>
            </w:pPr>
          </w:p>
        </w:tc>
      </w:tr>
      <w:tr w:rsidR="008D3AF5" w:rsidRPr="00143A25" w14:paraId="54B4A6F3" w14:textId="77777777" w:rsidTr="00146624">
        <w:tc>
          <w:tcPr>
            <w:tcW w:w="3823" w:type="dxa"/>
            <w:vAlign w:val="center"/>
          </w:tcPr>
          <w:p w14:paraId="3469B619" w14:textId="2AE0F58F" w:rsidR="00143A25" w:rsidRPr="00143A25" w:rsidRDefault="003B68BF" w:rsidP="00143A25">
            <w:pPr>
              <w:autoSpaceDE w:val="0"/>
              <w:autoSpaceDN w:val="0"/>
              <w:adjustRightInd w:val="0"/>
              <w:spacing w:before="100" w:after="100"/>
              <w:rPr>
                <w:szCs w:val="20"/>
              </w:rPr>
            </w:pPr>
            <w:r w:rsidRPr="003B68BF">
              <w:rPr>
                <w:szCs w:val="20"/>
              </w:rPr>
              <w:t>HP Enterprise (HPE)</w:t>
            </w:r>
          </w:p>
        </w:tc>
        <w:tc>
          <w:tcPr>
            <w:tcW w:w="10171" w:type="dxa"/>
            <w:shd w:val="clear" w:color="auto" w:fill="EAF1DD" w:themeFill="accent3" w:themeFillTint="33"/>
          </w:tcPr>
          <w:p w14:paraId="42C6D796" w14:textId="77777777" w:rsidR="00143A25" w:rsidRPr="00143A25" w:rsidRDefault="00143A25" w:rsidP="00143A25">
            <w:pPr>
              <w:autoSpaceDE w:val="0"/>
              <w:autoSpaceDN w:val="0"/>
              <w:adjustRightInd w:val="0"/>
              <w:spacing w:before="100" w:after="100"/>
              <w:rPr>
                <w:szCs w:val="20"/>
              </w:rPr>
            </w:pPr>
          </w:p>
        </w:tc>
      </w:tr>
      <w:tr w:rsidR="008D3AF5" w:rsidRPr="00143A25" w14:paraId="61A10E3D" w14:textId="77777777" w:rsidTr="00146624">
        <w:tc>
          <w:tcPr>
            <w:tcW w:w="3823" w:type="dxa"/>
            <w:vAlign w:val="center"/>
          </w:tcPr>
          <w:p w14:paraId="74CF5645" w14:textId="35EACB0C" w:rsidR="00143A25" w:rsidRPr="00143A25" w:rsidRDefault="003B68BF" w:rsidP="00143A25">
            <w:pPr>
              <w:autoSpaceDE w:val="0"/>
              <w:autoSpaceDN w:val="0"/>
              <w:adjustRightInd w:val="0"/>
              <w:spacing w:before="100" w:after="100"/>
              <w:rPr>
                <w:szCs w:val="20"/>
              </w:rPr>
            </w:pPr>
            <w:r w:rsidRPr="003B68BF">
              <w:rPr>
                <w:szCs w:val="20"/>
              </w:rPr>
              <w:t>IBM</w:t>
            </w:r>
          </w:p>
        </w:tc>
        <w:tc>
          <w:tcPr>
            <w:tcW w:w="10171" w:type="dxa"/>
            <w:shd w:val="clear" w:color="auto" w:fill="EAF1DD" w:themeFill="accent3" w:themeFillTint="33"/>
          </w:tcPr>
          <w:p w14:paraId="6E1831B3" w14:textId="77777777" w:rsidR="00143A25" w:rsidRPr="00143A25" w:rsidRDefault="00143A25" w:rsidP="00143A25">
            <w:pPr>
              <w:autoSpaceDE w:val="0"/>
              <w:autoSpaceDN w:val="0"/>
              <w:adjustRightInd w:val="0"/>
              <w:spacing w:before="100" w:after="100"/>
              <w:rPr>
                <w:szCs w:val="20"/>
              </w:rPr>
            </w:pPr>
          </w:p>
        </w:tc>
      </w:tr>
      <w:tr w:rsidR="008D3AF5" w:rsidRPr="00143A25" w14:paraId="223713AD" w14:textId="77777777" w:rsidTr="00146624">
        <w:tc>
          <w:tcPr>
            <w:tcW w:w="3823" w:type="dxa"/>
            <w:vAlign w:val="center"/>
          </w:tcPr>
          <w:p w14:paraId="42F18F13" w14:textId="7CDE39C6" w:rsidR="00143A25" w:rsidRPr="00143A25" w:rsidRDefault="00165AC7" w:rsidP="00143A25">
            <w:pPr>
              <w:autoSpaceDE w:val="0"/>
              <w:autoSpaceDN w:val="0"/>
              <w:adjustRightInd w:val="0"/>
              <w:spacing w:before="100" w:after="100"/>
              <w:rPr>
                <w:szCs w:val="20"/>
              </w:rPr>
            </w:pPr>
            <w:r w:rsidRPr="00165AC7">
              <w:rPr>
                <w:szCs w:val="20"/>
              </w:rPr>
              <w:t>Fiberworks</w:t>
            </w:r>
            <w:r w:rsidR="002037B7">
              <w:rPr>
                <w:szCs w:val="20"/>
              </w:rPr>
              <w:t xml:space="preserve"> (SFP</w:t>
            </w:r>
            <w:r w:rsidR="00B258D5">
              <w:rPr>
                <w:szCs w:val="20"/>
              </w:rPr>
              <w:t xml:space="preserve"> div)</w:t>
            </w:r>
          </w:p>
        </w:tc>
        <w:tc>
          <w:tcPr>
            <w:tcW w:w="10171" w:type="dxa"/>
            <w:shd w:val="clear" w:color="auto" w:fill="EAF1DD" w:themeFill="accent3" w:themeFillTint="33"/>
          </w:tcPr>
          <w:p w14:paraId="54E11D2A" w14:textId="77777777" w:rsidR="00143A25" w:rsidRPr="00143A25" w:rsidRDefault="00143A25" w:rsidP="00143A25">
            <w:pPr>
              <w:autoSpaceDE w:val="0"/>
              <w:autoSpaceDN w:val="0"/>
              <w:adjustRightInd w:val="0"/>
              <w:spacing w:before="100" w:after="100"/>
              <w:rPr>
                <w:szCs w:val="20"/>
              </w:rPr>
            </w:pPr>
          </w:p>
        </w:tc>
      </w:tr>
    </w:tbl>
    <w:p w14:paraId="49E398E2" w14:textId="77777777" w:rsidR="006A5A6A" w:rsidRPr="006A5A6A" w:rsidRDefault="006A5A6A" w:rsidP="006A5A6A">
      <w:pPr>
        <w:autoSpaceDE w:val="0"/>
        <w:autoSpaceDN w:val="0"/>
        <w:adjustRightInd w:val="0"/>
        <w:spacing w:before="100" w:after="100"/>
        <w:rPr>
          <w:szCs w:val="20"/>
        </w:rPr>
      </w:pPr>
    </w:p>
    <w:p w14:paraId="39DEC48D" w14:textId="77777777" w:rsidR="00DB490B" w:rsidRDefault="00624524" w:rsidP="00624524">
      <w:pPr>
        <w:pStyle w:val="Heading2"/>
      </w:pPr>
      <w:bookmarkStart w:id="32" w:name="_Toc229516257"/>
      <w:bookmarkStart w:id="33" w:name="_Toc230184043"/>
      <w:bookmarkStart w:id="34" w:name="_Toc230199878"/>
      <w:bookmarkStart w:id="35" w:name="_Toc230199879"/>
      <w:bookmarkStart w:id="36" w:name="_Toc230199880"/>
      <w:bookmarkStart w:id="37" w:name="_Toc230199881"/>
      <w:bookmarkStart w:id="38" w:name="_Toc230199882"/>
      <w:bookmarkStart w:id="39" w:name="_Toc230199883"/>
      <w:bookmarkStart w:id="40" w:name="_Toc230199884"/>
      <w:bookmarkStart w:id="41" w:name="_Toc230199885"/>
      <w:bookmarkStart w:id="42" w:name="_Ref178155888"/>
      <w:bookmarkStart w:id="43" w:name="_Toc231282047"/>
      <w:bookmarkEnd w:id="32"/>
      <w:bookmarkEnd w:id="33"/>
      <w:bookmarkEnd w:id="34"/>
      <w:bookmarkEnd w:id="35"/>
      <w:bookmarkEnd w:id="36"/>
      <w:bookmarkEnd w:id="37"/>
      <w:bookmarkEnd w:id="38"/>
      <w:bookmarkEnd w:id="39"/>
      <w:bookmarkEnd w:id="40"/>
      <w:bookmarkEnd w:id="41"/>
      <w:r>
        <w:t xml:space="preserve">Innspill på </w:t>
      </w:r>
      <w:r w:rsidR="00290793">
        <w:t>nødvendige aktiviteter for at</w:t>
      </w:r>
      <w:r>
        <w:t xml:space="preserve"> leverandøren </w:t>
      </w:r>
      <w:r w:rsidR="00290793">
        <w:t>skal kunne levere på rammeavtalen</w:t>
      </w:r>
      <w:bookmarkEnd w:id="42"/>
      <w:bookmarkEnd w:id="43"/>
    </w:p>
    <w:p w14:paraId="34FF69F9" w14:textId="72224F3E" w:rsidR="00290793" w:rsidRDefault="00290793" w:rsidP="005A3F2E">
      <w:pPr>
        <w:pStyle w:val="ListParagraph"/>
        <w:numPr>
          <w:ilvl w:val="0"/>
          <w:numId w:val="47"/>
        </w:numPr>
      </w:pPr>
      <w:r w:rsidRPr="00290793">
        <w:t xml:space="preserve">Gitt </w:t>
      </w:r>
      <w:r>
        <w:t xml:space="preserve">behovene som </w:t>
      </w:r>
      <w:r w:rsidR="00711D60">
        <w:t>Tolletaten</w:t>
      </w:r>
      <w:r>
        <w:t xml:space="preserve"> har beskrevet i denne markedsundersøkelsen, hvilke tiltak og aktiviteter bør et prosjekt for etablering av fremtidig rammeavtale omfatte?</w:t>
      </w:r>
    </w:p>
    <w:p w14:paraId="2340A48F" w14:textId="7943F6D5" w:rsidR="00561B0A" w:rsidRDefault="00561B0A" w:rsidP="005A3F2E">
      <w:pPr>
        <w:pStyle w:val="ListParagraph"/>
        <w:numPr>
          <w:ilvl w:val="0"/>
          <w:numId w:val="47"/>
        </w:numPr>
      </w:pPr>
      <w:r>
        <w:t xml:space="preserve">Hvilke særlige tiltak bør </w:t>
      </w:r>
      <w:r w:rsidR="00711D60">
        <w:t>Tolletaten</w:t>
      </w:r>
      <w:r>
        <w:t xml:space="preserve"> sette inn for å sikre at fremtidige leverandører har nødvendig </w:t>
      </w:r>
      <w:r w:rsidR="003F5FF0">
        <w:t xml:space="preserve">kompetanse og </w:t>
      </w:r>
      <w:r>
        <w:t xml:space="preserve">informasjon om </w:t>
      </w:r>
      <w:r w:rsidR="00711D60">
        <w:t>Tolletaten</w:t>
      </w:r>
      <w:r>
        <w:t xml:space="preserve"> til at tjenestene som leveres har nødvendig kvalitet?</w:t>
      </w:r>
    </w:p>
    <w:p w14:paraId="7703B0CE" w14:textId="10202406" w:rsidR="001D3D0A" w:rsidRDefault="001D3D0A" w:rsidP="005A3F2E">
      <w:pPr>
        <w:pStyle w:val="ListParagraph"/>
        <w:numPr>
          <w:ilvl w:val="0"/>
          <w:numId w:val="47"/>
        </w:numPr>
      </w:pPr>
      <w:r>
        <w:t xml:space="preserve">Videre ønsker vi tilbakemelding på hvor mye av denne informasjonen leverandørene trenger før de kan levere tilbud. Altså hvor omfattende beskrivelsene av </w:t>
      </w:r>
      <w:r w:rsidR="00711D60">
        <w:t>Tolletaten</w:t>
      </w:r>
      <w:r>
        <w:t>s eksisterende infrastruktur med tilhørende tjenester bør være i forbindelse med konkurransen. Det er viktig at leverandørene er innforstått med at det foreligger behov for beskyttelse av denne informasjonen, og at slik informasjon derfor må gis etter gjennomfør</w:t>
      </w:r>
      <w:r w:rsidR="003F5FF0">
        <w:t>t</w:t>
      </w:r>
      <w:r>
        <w:t xml:space="preserve"> vurdering av leverandørens sikkerhetsorganisering og levering av taushetserklæringer.</w:t>
      </w:r>
    </w:p>
    <w:p w14:paraId="4BDB9E16" w14:textId="333DFBF9" w:rsidR="005A3F2E" w:rsidRDefault="005A3F2E" w:rsidP="005A3F2E">
      <w:pPr>
        <w:pStyle w:val="ListParagraph"/>
        <w:numPr>
          <w:ilvl w:val="0"/>
          <w:numId w:val="47"/>
        </w:numPr>
      </w:pPr>
      <w:r>
        <w:t>Og evt. h</w:t>
      </w:r>
      <w:r w:rsidR="003F5FF0">
        <w:t xml:space="preserve">vilke andre tiltak kan </w:t>
      </w:r>
      <w:r w:rsidR="00711D60">
        <w:t>Tolletaten</w:t>
      </w:r>
      <w:r w:rsidR="003F5FF0">
        <w:t xml:space="preserve"> utføre for å sikre nok informasjon?</w:t>
      </w:r>
    </w:p>
    <w:p w14:paraId="0A6959E7" w14:textId="77777777" w:rsidR="003F5FF0" w:rsidRDefault="003F5FF0" w:rsidP="005A3F2E">
      <w:pPr>
        <w:pStyle w:val="ListParagraph"/>
      </w:pPr>
      <w:r>
        <w:t xml:space="preserve"> </w:t>
      </w:r>
    </w:p>
    <w:tbl>
      <w:tblPr>
        <w:tblW w:w="5000" w:type="pct"/>
        <w:tblLook w:val="04A0" w:firstRow="1" w:lastRow="0" w:firstColumn="1" w:lastColumn="0" w:noHBand="0" w:noVBand="1"/>
      </w:tblPr>
      <w:tblGrid>
        <w:gridCol w:w="14004"/>
      </w:tblGrid>
      <w:tr w:rsidR="009C73A6" w:rsidRPr="001D3D0A" w14:paraId="7C51A7C1" w14:textId="77777777" w:rsidTr="001D3D0A">
        <w:tc>
          <w:tcPr>
            <w:tcW w:w="5000" w:type="pct"/>
            <w:shd w:val="clear" w:color="auto" w:fill="EAF1DD" w:themeFill="accent3" w:themeFillTint="33"/>
          </w:tcPr>
          <w:p w14:paraId="5B291B1C" w14:textId="77777777" w:rsidR="001D3D0A" w:rsidRPr="001D3D0A" w:rsidRDefault="001D3D0A" w:rsidP="001D3D0A">
            <w:r w:rsidRPr="001D3D0A">
              <w:t>Leverandørens svar:</w:t>
            </w:r>
          </w:p>
          <w:p w14:paraId="77A52294" w14:textId="77777777" w:rsidR="001D3D0A" w:rsidRPr="001D3D0A" w:rsidRDefault="001D3D0A" w:rsidP="001D3D0A"/>
        </w:tc>
      </w:tr>
    </w:tbl>
    <w:p w14:paraId="007DCDA8" w14:textId="77777777" w:rsidR="001D3D0A" w:rsidRPr="00624524" w:rsidRDefault="001D3D0A" w:rsidP="00624524">
      <w:pPr>
        <w:sectPr w:rsidR="001D3D0A" w:rsidRPr="00624524" w:rsidSect="00096599">
          <w:footerReference w:type="default" r:id="rId16"/>
          <w:pgSz w:w="16838" w:h="11906" w:orient="landscape"/>
          <w:pgMar w:top="1417" w:right="1417" w:bottom="1417" w:left="1417" w:header="708" w:footer="708" w:gutter="0"/>
          <w:cols w:space="708"/>
          <w:titlePg/>
          <w:docGrid w:linePitch="360"/>
        </w:sectPr>
      </w:pPr>
    </w:p>
    <w:p w14:paraId="717AAFBA" w14:textId="1A87B80B" w:rsidR="00447A69" w:rsidRDefault="00447A69">
      <w:pPr>
        <w:spacing w:before="0" w:after="200" w:line="276" w:lineRule="auto"/>
        <w:rPr>
          <w:szCs w:val="20"/>
        </w:rPr>
      </w:pPr>
    </w:p>
    <w:p w14:paraId="091A7576" w14:textId="2D800F49" w:rsidR="00902C48" w:rsidRDefault="002E76FF" w:rsidP="0048106D">
      <w:pPr>
        <w:pStyle w:val="Heading3"/>
      </w:pPr>
      <w:bookmarkStart w:id="44" w:name="_Toc231282048"/>
      <w:r>
        <w:t>Avrop</w:t>
      </w:r>
      <w:bookmarkEnd w:id="44"/>
    </w:p>
    <w:p w14:paraId="1E5CF6CC" w14:textId="1A13CF93" w:rsidR="00254C27" w:rsidRPr="00484D2E" w:rsidRDefault="00254C27" w:rsidP="006A5A6A">
      <w:pPr>
        <w:autoSpaceDE w:val="0"/>
        <w:autoSpaceDN w:val="0"/>
        <w:adjustRightInd w:val="0"/>
        <w:spacing w:before="100" w:after="100"/>
        <w:rPr>
          <w:b/>
          <w:szCs w:val="20"/>
        </w:rPr>
      </w:pPr>
      <w:r w:rsidRPr="00484D2E">
        <w:rPr>
          <w:b/>
          <w:szCs w:val="20"/>
        </w:rPr>
        <w:t xml:space="preserve">Steg 1: </w:t>
      </w:r>
      <w:r w:rsidR="00201F4E">
        <w:rPr>
          <w:b/>
          <w:szCs w:val="20"/>
        </w:rPr>
        <w:t>Behovsavklaring</w:t>
      </w:r>
    </w:p>
    <w:p w14:paraId="3F0094C4" w14:textId="000F7945" w:rsidR="00254C27" w:rsidRDefault="00665AE0" w:rsidP="006A5A6A">
      <w:pPr>
        <w:autoSpaceDE w:val="0"/>
        <w:autoSpaceDN w:val="0"/>
        <w:adjustRightInd w:val="0"/>
        <w:spacing w:before="100" w:after="100"/>
        <w:rPr>
          <w:szCs w:val="20"/>
        </w:rPr>
      </w:pPr>
      <w:r>
        <w:rPr>
          <w:szCs w:val="20"/>
        </w:rPr>
        <w:t>Tolletaten</w:t>
      </w:r>
      <w:r w:rsidR="00B23883">
        <w:rPr>
          <w:szCs w:val="20"/>
        </w:rPr>
        <w:t xml:space="preserve"> </w:t>
      </w:r>
      <w:r w:rsidR="00254C27">
        <w:rPr>
          <w:szCs w:val="20"/>
        </w:rPr>
        <w:t>initierer uforpliktende dialog med leverandøren, gjerne i form av møte, telefonsamtale, epost</w:t>
      </w:r>
      <w:r w:rsidR="00B23883">
        <w:rPr>
          <w:szCs w:val="20"/>
        </w:rPr>
        <w:t xml:space="preserve"> eller annet</w:t>
      </w:r>
      <w:r w:rsidR="00254C27">
        <w:rPr>
          <w:szCs w:val="20"/>
        </w:rPr>
        <w:t xml:space="preserve"> som beskriver behov</w:t>
      </w:r>
      <w:r w:rsidR="00B23883">
        <w:rPr>
          <w:szCs w:val="20"/>
        </w:rPr>
        <w:t>et som skal dekkes</w:t>
      </w:r>
      <w:r w:rsidR="00254C27">
        <w:rPr>
          <w:szCs w:val="20"/>
        </w:rPr>
        <w:t>.</w:t>
      </w:r>
    </w:p>
    <w:p w14:paraId="00EBA6B0" w14:textId="5C9AE833" w:rsidR="00254C27" w:rsidRDefault="00254C27" w:rsidP="006A5A6A">
      <w:pPr>
        <w:autoSpaceDE w:val="0"/>
        <w:autoSpaceDN w:val="0"/>
        <w:adjustRightInd w:val="0"/>
        <w:spacing w:before="100" w:after="100"/>
        <w:rPr>
          <w:szCs w:val="20"/>
        </w:rPr>
      </w:pPr>
      <w:r>
        <w:rPr>
          <w:szCs w:val="20"/>
        </w:rPr>
        <w:t xml:space="preserve">Leverandøren gis en frist på å svare på første henvendelse. </w:t>
      </w:r>
    </w:p>
    <w:p w14:paraId="34CF8F36" w14:textId="2886641C" w:rsidR="00254C27" w:rsidRPr="00254C27" w:rsidRDefault="00CF196F" w:rsidP="006A5A6A">
      <w:pPr>
        <w:autoSpaceDE w:val="0"/>
        <w:autoSpaceDN w:val="0"/>
        <w:adjustRightInd w:val="0"/>
        <w:spacing w:before="100" w:after="100"/>
        <w:rPr>
          <w:szCs w:val="20"/>
        </w:rPr>
      </w:pPr>
      <w:r>
        <w:rPr>
          <w:szCs w:val="20"/>
        </w:rPr>
        <w:t>Hva</w:t>
      </w:r>
      <w:r w:rsidR="00254C27">
        <w:rPr>
          <w:szCs w:val="20"/>
        </w:rPr>
        <w:t xml:space="preserve"> </w:t>
      </w:r>
      <w:r w:rsidR="00A24731">
        <w:rPr>
          <w:szCs w:val="20"/>
        </w:rPr>
        <w:t>anse</w:t>
      </w:r>
      <w:r w:rsidR="00FE08DE">
        <w:rPr>
          <w:szCs w:val="20"/>
        </w:rPr>
        <w:t>s som</w:t>
      </w:r>
      <w:r w:rsidR="00254C27">
        <w:rPr>
          <w:szCs w:val="20"/>
        </w:rPr>
        <w:t xml:space="preserve"> rimelig frist å sette på leverandøren? </w:t>
      </w:r>
    </w:p>
    <w:tbl>
      <w:tblPr>
        <w:tblW w:w="0" w:type="auto"/>
        <w:tblLook w:val="04A0" w:firstRow="1" w:lastRow="0" w:firstColumn="1" w:lastColumn="0" w:noHBand="0" w:noVBand="1"/>
      </w:tblPr>
      <w:tblGrid>
        <w:gridCol w:w="9062"/>
      </w:tblGrid>
      <w:tr w:rsidR="009C73A6" w14:paraId="0502A25D" w14:textId="77777777" w:rsidTr="00254C27">
        <w:tc>
          <w:tcPr>
            <w:tcW w:w="9062" w:type="dxa"/>
            <w:shd w:val="clear" w:color="auto" w:fill="EAF1DD" w:themeFill="accent3" w:themeFillTint="33"/>
          </w:tcPr>
          <w:p w14:paraId="2C9FA060" w14:textId="77777777" w:rsidR="00254C27" w:rsidRDefault="00B16B58" w:rsidP="006A5A6A">
            <w:pPr>
              <w:autoSpaceDE w:val="0"/>
              <w:autoSpaceDN w:val="0"/>
              <w:adjustRightInd w:val="0"/>
              <w:spacing w:before="100" w:after="100"/>
              <w:rPr>
                <w:szCs w:val="20"/>
              </w:rPr>
            </w:pPr>
            <w:r>
              <w:rPr>
                <w:szCs w:val="20"/>
              </w:rPr>
              <w:t>Leverandørens svar:</w:t>
            </w:r>
          </w:p>
          <w:p w14:paraId="56EE48EE" w14:textId="77777777" w:rsidR="00447A69" w:rsidRDefault="00447A69" w:rsidP="006A5A6A">
            <w:pPr>
              <w:autoSpaceDE w:val="0"/>
              <w:autoSpaceDN w:val="0"/>
              <w:adjustRightInd w:val="0"/>
              <w:spacing w:before="100" w:after="100"/>
              <w:rPr>
                <w:szCs w:val="20"/>
              </w:rPr>
            </w:pPr>
          </w:p>
        </w:tc>
      </w:tr>
    </w:tbl>
    <w:p w14:paraId="015C81C3" w14:textId="77777777" w:rsidR="006A3C55" w:rsidRDefault="006A3C55" w:rsidP="006A3C55">
      <w:pPr>
        <w:autoSpaceDE w:val="0"/>
        <w:autoSpaceDN w:val="0"/>
        <w:adjustRightInd w:val="0"/>
        <w:spacing w:before="100" w:after="100"/>
        <w:rPr>
          <w:szCs w:val="20"/>
        </w:rPr>
      </w:pPr>
    </w:p>
    <w:p w14:paraId="56395B29" w14:textId="77777777" w:rsidR="00B16B58" w:rsidRPr="00B16B58" w:rsidRDefault="00484D2E" w:rsidP="006A5A6A">
      <w:pPr>
        <w:autoSpaceDE w:val="0"/>
        <w:autoSpaceDN w:val="0"/>
        <w:adjustRightInd w:val="0"/>
        <w:spacing w:before="100" w:after="100"/>
        <w:rPr>
          <w:szCs w:val="20"/>
        </w:rPr>
      </w:pPr>
      <w:r w:rsidRPr="00484D2E">
        <w:rPr>
          <w:b/>
          <w:szCs w:val="20"/>
        </w:rPr>
        <w:t xml:space="preserve">Steg 2: </w:t>
      </w:r>
      <w:r w:rsidR="00B75617">
        <w:rPr>
          <w:b/>
          <w:szCs w:val="20"/>
        </w:rPr>
        <w:t xml:space="preserve">Utarbeidelse av </w:t>
      </w:r>
      <w:r w:rsidRPr="00484D2E">
        <w:rPr>
          <w:b/>
          <w:i/>
          <w:szCs w:val="20"/>
        </w:rPr>
        <w:t>Tilbud</w:t>
      </w:r>
      <w:r w:rsidRPr="00484D2E">
        <w:rPr>
          <w:b/>
          <w:szCs w:val="20"/>
        </w:rPr>
        <w:t xml:space="preserve"> </w:t>
      </w:r>
    </w:p>
    <w:p w14:paraId="0D2BBD26" w14:textId="6CF61E35" w:rsidR="000A64E2" w:rsidRDefault="00B23883" w:rsidP="006C5552">
      <w:r>
        <w:t xml:space="preserve">Etter dialogen vil </w:t>
      </w:r>
      <w:r w:rsidR="00CE7425">
        <w:t>l</w:t>
      </w:r>
      <w:r w:rsidR="000A64E2" w:rsidRPr="000A64E2">
        <w:t>everandøren</w:t>
      </w:r>
      <w:r w:rsidR="00D745F5">
        <w:t xml:space="preserve"> </w:t>
      </w:r>
      <w:r w:rsidR="00720C4E">
        <w:rPr>
          <w:szCs w:val="20"/>
        </w:rPr>
        <w:t xml:space="preserve">fremforhandle betingelser mot produsent/ distributør og </w:t>
      </w:r>
      <w:r w:rsidR="00F4425E">
        <w:t>innhente priser</w:t>
      </w:r>
      <w:r w:rsidR="00484515">
        <w:t xml:space="preserve"> på </w:t>
      </w:r>
      <w:r w:rsidR="00B246E7">
        <w:t>aktuelt</w:t>
      </w:r>
      <w:r w:rsidR="00484515">
        <w:t xml:space="preserve"> utstyr/løsninger som vil dekke behovet.</w:t>
      </w:r>
    </w:p>
    <w:p w14:paraId="0DBF5B38" w14:textId="77777777" w:rsidR="00DC3488" w:rsidRDefault="00DC3488" w:rsidP="006A5A6A">
      <w:pPr>
        <w:autoSpaceDE w:val="0"/>
        <w:autoSpaceDN w:val="0"/>
        <w:adjustRightInd w:val="0"/>
        <w:spacing w:before="100" w:after="100"/>
        <w:rPr>
          <w:szCs w:val="20"/>
        </w:rPr>
      </w:pPr>
      <w:r>
        <w:rPr>
          <w:szCs w:val="20"/>
        </w:rPr>
        <w:t xml:space="preserve">Det skal fremforhandles priser, leveringstider, evt. installasjonstjenester </w:t>
      </w:r>
      <w:r w:rsidR="002A769F">
        <w:rPr>
          <w:szCs w:val="20"/>
        </w:rPr>
        <w:t>osv., alle</w:t>
      </w:r>
      <w:r>
        <w:rPr>
          <w:szCs w:val="20"/>
        </w:rPr>
        <w:t xml:space="preserve"> aspekter ved den fremtidige leveransen som er nødvendig for at behovet blir dekket.</w:t>
      </w:r>
    </w:p>
    <w:p w14:paraId="6DA612F4" w14:textId="6229024B" w:rsidR="005E31A4" w:rsidRDefault="005E31A4" w:rsidP="006A5A6A">
      <w:pPr>
        <w:autoSpaceDE w:val="0"/>
        <w:autoSpaceDN w:val="0"/>
        <w:adjustRightInd w:val="0"/>
        <w:spacing w:before="100" w:after="100"/>
        <w:rPr>
          <w:szCs w:val="20"/>
        </w:rPr>
      </w:pPr>
      <w:r w:rsidRPr="005E31A4">
        <w:rPr>
          <w:szCs w:val="20"/>
        </w:rPr>
        <w:t>I utgangspunktet er det satt en frist på 5 virkedager for å sende tilbud. For tilbud på bistand er fristen 3 virkedager.</w:t>
      </w:r>
    </w:p>
    <w:p w14:paraId="31032395" w14:textId="60A32784" w:rsidR="000C70AB" w:rsidRPr="000C70AB" w:rsidRDefault="000C70AB" w:rsidP="000C70AB">
      <w:pPr>
        <w:autoSpaceDE w:val="0"/>
        <w:autoSpaceDN w:val="0"/>
        <w:adjustRightInd w:val="0"/>
        <w:spacing w:before="100" w:after="100"/>
        <w:rPr>
          <w:szCs w:val="20"/>
        </w:rPr>
      </w:pPr>
      <w:r>
        <w:rPr>
          <w:szCs w:val="20"/>
        </w:rPr>
        <w:t xml:space="preserve">Høres dette ut som rimelig regulering av </w:t>
      </w:r>
      <w:r w:rsidRPr="000C70AB">
        <w:rPr>
          <w:szCs w:val="20"/>
        </w:rPr>
        <w:t>frister?</w:t>
      </w:r>
      <w:r>
        <w:rPr>
          <w:szCs w:val="20"/>
        </w:rPr>
        <w:t xml:space="preserve"> </w:t>
      </w:r>
      <w:r w:rsidR="00364C77">
        <w:rPr>
          <w:szCs w:val="20"/>
        </w:rPr>
        <w:t>E</w:t>
      </w:r>
      <w:r>
        <w:rPr>
          <w:szCs w:val="20"/>
        </w:rPr>
        <w:t xml:space="preserve">r det andre momenter </w:t>
      </w:r>
      <w:r w:rsidR="005E6C25">
        <w:rPr>
          <w:szCs w:val="20"/>
        </w:rPr>
        <w:t>vedrørende tilbud</w:t>
      </w:r>
      <w:r>
        <w:rPr>
          <w:szCs w:val="20"/>
        </w:rPr>
        <w:t xml:space="preserve"> som </w:t>
      </w:r>
      <w:r w:rsidR="00F536E3">
        <w:rPr>
          <w:szCs w:val="20"/>
        </w:rPr>
        <w:t>Tolletaten</w:t>
      </w:r>
      <w:r>
        <w:rPr>
          <w:szCs w:val="20"/>
        </w:rPr>
        <w:t xml:space="preserve"> bør ta hensyn til i den</w:t>
      </w:r>
      <w:r w:rsidR="00D04544">
        <w:rPr>
          <w:szCs w:val="20"/>
        </w:rPr>
        <w:t>ne</w:t>
      </w:r>
      <w:r>
        <w:rPr>
          <w:szCs w:val="20"/>
        </w:rPr>
        <w:t xml:space="preserve"> konkurransen?</w:t>
      </w:r>
    </w:p>
    <w:tbl>
      <w:tblPr>
        <w:tblW w:w="0" w:type="auto"/>
        <w:tblLook w:val="04A0" w:firstRow="1" w:lastRow="0" w:firstColumn="1" w:lastColumn="0" w:noHBand="0" w:noVBand="1"/>
      </w:tblPr>
      <w:tblGrid>
        <w:gridCol w:w="9062"/>
      </w:tblGrid>
      <w:tr w:rsidR="009C73A6" w:rsidRPr="000C70AB" w14:paraId="1BC35F29" w14:textId="77777777" w:rsidTr="00EE7074">
        <w:tc>
          <w:tcPr>
            <w:tcW w:w="9062" w:type="dxa"/>
            <w:shd w:val="clear" w:color="auto" w:fill="EAF1DD" w:themeFill="accent3" w:themeFillTint="33"/>
          </w:tcPr>
          <w:p w14:paraId="440573CB" w14:textId="77777777" w:rsidR="000C70AB" w:rsidRDefault="000C70AB" w:rsidP="000C70AB">
            <w:pPr>
              <w:autoSpaceDE w:val="0"/>
              <w:autoSpaceDN w:val="0"/>
              <w:adjustRightInd w:val="0"/>
              <w:spacing w:before="100" w:after="100"/>
              <w:rPr>
                <w:szCs w:val="20"/>
              </w:rPr>
            </w:pPr>
            <w:r w:rsidRPr="000C70AB">
              <w:rPr>
                <w:szCs w:val="20"/>
              </w:rPr>
              <w:t>Leverandørens svar:</w:t>
            </w:r>
          </w:p>
          <w:p w14:paraId="27357532" w14:textId="77777777" w:rsidR="00447A69" w:rsidRPr="000C70AB" w:rsidRDefault="00447A69" w:rsidP="000C70AB">
            <w:pPr>
              <w:autoSpaceDE w:val="0"/>
              <w:autoSpaceDN w:val="0"/>
              <w:adjustRightInd w:val="0"/>
              <w:spacing w:before="100" w:after="100"/>
              <w:rPr>
                <w:szCs w:val="20"/>
              </w:rPr>
            </w:pPr>
          </w:p>
        </w:tc>
      </w:tr>
    </w:tbl>
    <w:p w14:paraId="6B47904C" w14:textId="6C6BDC91" w:rsidR="00503B50" w:rsidRPr="00DC3488" w:rsidRDefault="00503B50" w:rsidP="006A5A6A">
      <w:pPr>
        <w:autoSpaceDE w:val="0"/>
        <w:autoSpaceDN w:val="0"/>
        <w:adjustRightInd w:val="0"/>
        <w:spacing w:before="100" w:after="100"/>
        <w:rPr>
          <w:b/>
          <w:szCs w:val="20"/>
        </w:rPr>
      </w:pPr>
      <w:r w:rsidRPr="00DC3488">
        <w:rPr>
          <w:b/>
          <w:szCs w:val="20"/>
        </w:rPr>
        <w:t xml:space="preserve">Steg </w:t>
      </w:r>
      <w:r w:rsidR="00AF7753">
        <w:rPr>
          <w:b/>
          <w:szCs w:val="20"/>
        </w:rPr>
        <w:t>3</w:t>
      </w:r>
      <w:r w:rsidRPr="00DC3488">
        <w:rPr>
          <w:b/>
          <w:szCs w:val="20"/>
        </w:rPr>
        <w:t xml:space="preserve">: </w:t>
      </w:r>
      <w:bookmarkStart w:id="45" w:name="_Hlk177546586"/>
      <w:r w:rsidR="005D0B90">
        <w:rPr>
          <w:b/>
          <w:szCs w:val="20"/>
        </w:rPr>
        <w:t>T</w:t>
      </w:r>
      <w:r w:rsidR="005D0B90" w:rsidRPr="005D0B90">
        <w:rPr>
          <w:b/>
          <w:szCs w:val="20"/>
        </w:rPr>
        <w:t>ilbud</w:t>
      </w:r>
      <w:r w:rsidR="00BC2EB2">
        <w:rPr>
          <w:b/>
          <w:szCs w:val="20"/>
        </w:rPr>
        <w:t>ets</w:t>
      </w:r>
      <w:r w:rsidR="005D0B90" w:rsidRPr="005D0B90">
        <w:rPr>
          <w:b/>
          <w:szCs w:val="20"/>
        </w:rPr>
        <w:t xml:space="preserve"> </w:t>
      </w:r>
      <w:bookmarkEnd w:id="45"/>
      <w:r w:rsidR="00D34D5D">
        <w:rPr>
          <w:b/>
          <w:szCs w:val="20"/>
        </w:rPr>
        <w:t>innhold og format</w:t>
      </w:r>
    </w:p>
    <w:p w14:paraId="3D353CD6" w14:textId="701DCD24" w:rsidR="00DC3488" w:rsidRDefault="005D0B90" w:rsidP="006A5A6A">
      <w:pPr>
        <w:autoSpaceDE w:val="0"/>
        <w:autoSpaceDN w:val="0"/>
        <w:adjustRightInd w:val="0"/>
        <w:spacing w:before="100" w:after="100"/>
        <w:rPr>
          <w:szCs w:val="20"/>
        </w:rPr>
      </w:pPr>
      <w:r>
        <w:rPr>
          <w:szCs w:val="20"/>
        </w:rPr>
        <w:t>T</w:t>
      </w:r>
      <w:r w:rsidRPr="005D0B90">
        <w:rPr>
          <w:szCs w:val="20"/>
        </w:rPr>
        <w:t>ilbud</w:t>
      </w:r>
      <w:r w:rsidR="00D34D5D">
        <w:rPr>
          <w:szCs w:val="20"/>
        </w:rPr>
        <w:t>et</w:t>
      </w:r>
      <w:r w:rsidR="00354952">
        <w:rPr>
          <w:szCs w:val="20"/>
        </w:rPr>
        <w:t xml:space="preserve"> </w:t>
      </w:r>
      <w:r w:rsidR="005E31A4">
        <w:rPr>
          <w:szCs w:val="20"/>
        </w:rPr>
        <w:t xml:space="preserve">skal sendes </w:t>
      </w:r>
      <w:r w:rsidR="000C70AB">
        <w:rPr>
          <w:szCs w:val="20"/>
        </w:rPr>
        <w:t>innen fristen</w:t>
      </w:r>
      <w:r w:rsidR="005E31A4">
        <w:rPr>
          <w:szCs w:val="20"/>
        </w:rPr>
        <w:t xml:space="preserve">, og skal inneholde nok informasjon og forpliktelser til at det kan ligge som grunnlag for </w:t>
      </w:r>
      <w:r w:rsidR="00D34D5D">
        <w:rPr>
          <w:szCs w:val="20"/>
        </w:rPr>
        <w:t>bestilling</w:t>
      </w:r>
      <w:r w:rsidR="005E31A4">
        <w:rPr>
          <w:szCs w:val="20"/>
        </w:rPr>
        <w:t xml:space="preserve">. </w:t>
      </w:r>
      <w:r w:rsidR="00D77E65">
        <w:rPr>
          <w:szCs w:val="20"/>
        </w:rPr>
        <w:t>Herunder vedståelsesfrist</w:t>
      </w:r>
      <w:r w:rsidR="00B1354F">
        <w:rPr>
          <w:szCs w:val="20"/>
        </w:rPr>
        <w:t>.</w:t>
      </w:r>
    </w:p>
    <w:p w14:paraId="32023B37" w14:textId="3976F7D8" w:rsidR="00C26F86" w:rsidRDefault="00C26F86" w:rsidP="006A5A6A">
      <w:pPr>
        <w:autoSpaceDE w:val="0"/>
        <w:autoSpaceDN w:val="0"/>
        <w:adjustRightInd w:val="0"/>
        <w:spacing w:before="100" w:after="100"/>
        <w:rPr>
          <w:szCs w:val="20"/>
        </w:rPr>
      </w:pPr>
      <w:r>
        <w:rPr>
          <w:szCs w:val="20"/>
        </w:rPr>
        <w:t xml:space="preserve">Har leverandøren innspill på </w:t>
      </w:r>
      <w:r w:rsidR="000C52CA">
        <w:rPr>
          <w:szCs w:val="20"/>
        </w:rPr>
        <w:t>hv</w:t>
      </w:r>
      <w:r w:rsidR="000A1D3D">
        <w:rPr>
          <w:szCs w:val="20"/>
        </w:rPr>
        <w:t>ilke elementer en bestilling må</w:t>
      </w:r>
      <w:r>
        <w:rPr>
          <w:szCs w:val="20"/>
        </w:rPr>
        <w:t xml:space="preserve"> inneholde, </w:t>
      </w:r>
      <w:r w:rsidR="001868F3">
        <w:rPr>
          <w:szCs w:val="20"/>
        </w:rPr>
        <w:t>og eventuelt</w:t>
      </w:r>
      <w:r>
        <w:rPr>
          <w:szCs w:val="20"/>
        </w:rPr>
        <w:t xml:space="preserve"> format det er hensiktsmessig at tilbudet har?</w:t>
      </w:r>
    </w:p>
    <w:tbl>
      <w:tblPr>
        <w:tblW w:w="0" w:type="auto"/>
        <w:tblLook w:val="04A0" w:firstRow="1" w:lastRow="0" w:firstColumn="1" w:lastColumn="0" w:noHBand="0" w:noVBand="1"/>
      </w:tblPr>
      <w:tblGrid>
        <w:gridCol w:w="9062"/>
      </w:tblGrid>
      <w:tr w:rsidR="009C73A6" w:rsidRPr="00C26F86" w14:paraId="07CB3B5C" w14:textId="77777777" w:rsidTr="00EE7074">
        <w:tc>
          <w:tcPr>
            <w:tcW w:w="9062" w:type="dxa"/>
            <w:shd w:val="clear" w:color="auto" w:fill="EAF1DD" w:themeFill="accent3" w:themeFillTint="33"/>
          </w:tcPr>
          <w:p w14:paraId="500F03DD" w14:textId="77777777" w:rsidR="00C26F86" w:rsidRDefault="00C26F86" w:rsidP="00C26F86">
            <w:pPr>
              <w:autoSpaceDE w:val="0"/>
              <w:autoSpaceDN w:val="0"/>
              <w:adjustRightInd w:val="0"/>
              <w:spacing w:before="100" w:after="100"/>
              <w:rPr>
                <w:szCs w:val="20"/>
              </w:rPr>
            </w:pPr>
            <w:r w:rsidRPr="00C26F86">
              <w:rPr>
                <w:szCs w:val="20"/>
              </w:rPr>
              <w:t>Leverandørens svar:</w:t>
            </w:r>
          </w:p>
          <w:p w14:paraId="07F023C8" w14:textId="77777777" w:rsidR="00447A69" w:rsidRPr="00C26F86" w:rsidRDefault="00447A69" w:rsidP="00C26F86">
            <w:pPr>
              <w:autoSpaceDE w:val="0"/>
              <w:autoSpaceDN w:val="0"/>
              <w:adjustRightInd w:val="0"/>
              <w:spacing w:before="100" w:after="100"/>
              <w:rPr>
                <w:szCs w:val="20"/>
              </w:rPr>
            </w:pPr>
          </w:p>
        </w:tc>
      </w:tr>
    </w:tbl>
    <w:p w14:paraId="2CCC273E" w14:textId="191B5A3F" w:rsidR="00507ADE" w:rsidRPr="00507ADE" w:rsidRDefault="00507ADE" w:rsidP="006A5A6A">
      <w:pPr>
        <w:autoSpaceDE w:val="0"/>
        <w:autoSpaceDN w:val="0"/>
        <w:adjustRightInd w:val="0"/>
        <w:spacing w:before="100" w:after="100"/>
        <w:rPr>
          <w:b/>
          <w:szCs w:val="20"/>
        </w:rPr>
      </w:pPr>
      <w:r w:rsidRPr="00507ADE">
        <w:rPr>
          <w:b/>
          <w:szCs w:val="20"/>
        </w:rPr>
        <w:t xml:space="preserve">Steg </w:t>
      </w:r>
      <w:r w:rsidR="00AF7753">
        <w:rPr>
          <w:b/>
          <w:szCs w:val="20"/>
        </w:rPr>
        <w:t>4</w:t>
      </w:r>
      <w:r w:rsidR="001E352F">
        <w:rPr>
          <w:b/>
          <w:szCs w:val="20"/>
        </w:rPr>
        <w:t>:</w:t>
      </w:r>
      <w:r w:rsidRPr="00507ADE">
        <w:rPr>
          <w:b/>
          <w:szCs w:val="20"/>
        </w:rPr>
        <w:t xml:space="preserve"> </w:t>
      </w:r>
      <w:r w:rsidR="006467E0">
        <w:rPr>
          <w:b/>
          <w:szCs w:val="20"/>
        </w:rPr>
        <w:t>Bestilling/avrop</w:t>
      </w:r>
    </w:p>
    <w:p w14:paraId="6750043F" w14:textId="6F5C46BD" w:rsidR="00507ADE" w:rsidRDefault="00775B36" w:rsidP="006A5A6A">
      <w:pPr>
        <w:autoSpaceDE w:val="0"/>
        <w:autoSpaceDN w:val="0"/>
        <w:adjustRightInd w:val="0"/>
        <w:spacing w:before="100" w:after="100"/>
        <w:rPr>
          <w:szCs w:val="20"/>
        </w:rPr>
      </w:pPr>
      <w:r>
        <w:rPr>
          <w:szCs w:val="20"/>
        </w:rPr>
        <w:t>Behovshaver vil ved mottak av tilbud enten akseptere tilbudet, avvise tilbudet eller be om endringer i tilbudet innen vedståelsesfristen har gått ut. Ved tilfeller kan det gjøres flere runder med revisjon før endelig tilbud blir godkjent.</w:t>
      </w:r>
    </w:p>
    <w:p w14:paraId="74406635" w14:textId="20F75A17" w:rsidR="00775B36" w:rsidRDefault="00435ADA" w:rsidP="006A5A6A">
      <w:pPr>
        <w:autoSpaceDE w:val="0"/>
        <w:autoSpaceDN w:val="0"/>
        <w:adjustRightInd w:val="0"/>
        <w:spacing w:before="100" w:after="100"/>
        <w:rPr>
          <w:szCs w:val="20"/>
        </w:rPr>
      </w:pPr>
      <w:r>
        <w:rPr>
          <w:szCs w:val="20"/>
        </w:rPr>
        <w:t>Aks</w:t>
      </w:r>
      <w:r w:rsidR="00E241AC">
        <w:rPr>
          <w:szCs w:val="20"/>
        </w:rPr>
        <w:t xml:space="preserve">ept </w:t>
      </w:r>
      <w:r w:rsidR="00EB74E4">
        <w:rPr>
          <w:szCs w:val="20"/>
        </w:rPr>
        <w:t xml:space="preserve">av tilbud </w:t>
      </w:r>
      <w:r w:rsidR="002C52F9">
        <w:rPr>
          <w:szCs w:val="20"/>
        </w:rPr>
        <w:t xml:space="preserve">gjøres </w:t>
      </w:r>
      <w:r w:rsidR="0051554F">
        <w:rPr>
          <w:szCs w:val="20"/>
        </w:rPr>
        <w:t>skriftlig/digitalt</w:t>
      </w:r>
      <w:r w:rsidR="00F22909">
        <w:rPr>
          <w:szCs w:val="20"/>
        </w:rPr>
        <w:t>.</w:t>
      </w:r>
      <w:r w:rsidR="00444FC0">
        <w:rPr>
          <w:szCs w:val="20"/>
        </w:rPr>
        <w:t xml:space="preserve"> </w:t>
      </w:r>
      <w:r w:rsidR="000C2EDC">
        <w:rPr>
          <w:szCs w:val="20"/>
        </w:rPr>
        <w:t xml:space="preserve">Tilbud på bistand </w:t>
      </w:r>
      <w:r w:rsidR="001D546F">
        <w:rPr>
          <w:szCs w:val="20"/>
        </w:rPr>
        <w:t>aksepteres ve</w:t>
      </w:r>
      <w:r w:rsidR="00E653B0">
        <w:rPr>
          <w:szCs w:val="20"/>
        </w:rPr>
        <w:t>d bruk av Avrop/delavtale</w:t>
      </w:r>
      <w:r w:rsidR="00095172">
        <w:rPr>
          <w:szCs w:val="20"/>
        </w:rPr>
        <w:t xml:space="preserve"> mal.</w:t>
      </w:r>
    </w:p>
    <w:p w14:paraId="10BD6781" w14:textId="008E449F" w:rsidR="00CD3DAC" w:rsidRPr="00422B9E" w:rsidRDefault="00CD3DAC" w:rsidP="00422B9E">
      <w:pPr>
        <w:rPr>
          <w:b/>
        </w:rPr>
      </w:pPr>
      <w:r w:rsidRPr="00422B9E">
        <w:rPr>
          <w:b/>
        </w:rPr>
        <w:t xml:space="preserve">Steg </w:t>
      </w:r>
      <w:r w:rsidR="00AF7753">
        <w:rPr>
          <w:b/>
        </w:rPr>
        <w:t>5</w:t>
      </w:r>
      <w:r w:rsidR="001E352F">
        <w:rPr>
          <w:b/>
        </w:rPr>
        <w:t>:</w:t>
      </w:r>
      <w:r w:rsidR="00422B9E" w:rsidRPr="00422B9E">
        <w:rPr>
          <w:b/>
        </w:rPr>
        <w:t xml:space="preserve"> Leverandøren bekrefter mottak av </w:t>
      </w:r>
      <w:r w:rsidR="002E3EA7">
        <w:rPr>
          <w:b/>
        </w:rPr>
        <w:t>bestilling</w:t>
      </w:r>
      <w:r w:rsidRPr="00422B9E">
        <w:rPr>
          <w:b/>
        </w:rPr>
        <w:t xml:space="preserve">   </w:t>
      </w:r>
    </w:p>
    <w:p w14:paraId="4A161237" w14:textId="77777777" w:rsidR="003803C6" w:rsidRDefault="003803C6" w:rsidP="006A5A6A">
      <w:pPr>
        <w:autoSpaceDE w:val="0"/>
        <w:autoSpaceDN w:val="0"/>
        <w:adjustRightInd w:val="0"/>
        <w:spacing w:before="100" w:after="100"/>
        <w:rPr>
          <w:szCs w:val="20"/>
        </w:rPr>
      </w:pPr>
      <w:r w:rsidRPr="003803C6">
        <w:rPr>
          <w:szCs w:val="20"/>
        </w:rPr>
        <w:t xml:space="preserve">Leveringstid </w:t>
      </w:r>
      <w:r>
        <w:rPr>
          <w:szCs w:val="20"/>
        </w:rPr>
        <w:t>og/ eller l</w:t>
      </w:r>
      <w:r w:rsidRPr="003803C6">
        <w:rPr>
          <w:szCs w:val="20"/>
        </w:rPr>
        <w:t>everingsfrist</w:t>
      </w:r>
      <w:r>
        <w:rPr>
          <w:szCs w:val="20"/>
        </w:rPr>
        <w:t xml:space="preserve"> </w:t>
      </w:r>
      <w:r w:rsidR="007E4645">
        <w:rPr>
          <w:szCs w:val="20"/>
        </w:rPr>
        <w:t xml:space="preserve">(jf. SSA-K) </w:t>
      </w:r>
      <w:r w:rsidRPr="003803C6">
        <w:rPr>
          <w:szCs w:val="20"/>
        </w:rPr>
        <w:t xml:space="preserve">beregnes fra </w:t>
      </w:r>
      <w:r>
        <w:rPr>
          <w:szCs w:val="20"/>
        </w:rPr>
        <w:t>tildelingskontrakten</w:t>
      </w:r>
      <w:r w:rsidRPr="003803C6">
        <w:rPr>
          <w:szCs w:val="20"/>
        </w:rPr>
        <w:t xml:space="preserve"> er inngått</w:t>
      </w:r>
      <w:r>
        <w:rPr>
          <w:szCs w:val="20"/>
        </w:rPr>
        <w:t xml:space="preserve">. Dette betyr alle påfølgende frister som er avtalt enten i </w:t>
      </w:r>
      <w:r w:rsidR="00C012F5">
        <w:rPr>
          <w:szCs w:val="20"/>
        </w:rPr>
        <w:t>rammeavtalen, SSA-K/V/B</w:t>
      </w:r>
      <w:r w:rsidR="00A260CF">
        <w:rPr>
          <w:szCs w:val="20"/>
        </w:rPr>
        <w:t>/O</w:t>
      </w:r>
      <w:r w:rsidR="00C012F5">
        <w:rPr>
          <w:szCs w:val="20"/>
        </w:rPr>
        <w:t xml:space="preserve"> eller direkte i tildelingskontrakten begynner å løpe fra denne datoen. Alle påfølgende dagbotberegninger mv. er knyttet til denne datoen.</w:t>
      </w:r>
    </w:p>
    <w:p w14:paraId="702C43E2" w14:textId="77777777" w:rsidR="00C012F5" w:rsidRDefault="00C012F5" w:rsidP="006A5A6A">
      <w:pPr>
        <w:autoSpaceDE w:val="0"/>
        <w:autoSpaceDN w:val="0"/>
        <w:adjustRightInd w:val="0"/>
        <w:spacing w:before="100" w:after="100"/>
        <w:rPr>
          <w:szCs w:val="20"/>
        </w:rPr>
      </w:pPr>
      <w:r>
        <w:rPr>
          <w:szCs w:val="20"/>
        </w:rPr>
        <w:t xml:space="preserve">Har leverandøren kommentarer eller innspill til dette steget? </w:t>
      </w:r>
    </w:p>
    <w:tbl>
      <w:tblPr>
        <w:tblW w:w="0" w:type="auto"/>
        <w:tblLook w:val="04A0" w:firstRow="1" w:lastRow="0" w:firstColumn="1" w:lastColumn="0" w:noHBand="0" w:noVBand="1"/>
      </w:tblPr>
      <w:tblGrid>
        <w:gridCol w:w="9062"/>
      </w:tblGrid>
      <w:tr w:rsidR="009C73A6" w:rsidRPr="00C012F5" w14:paraId="247154C9" w14:textId="77777777" w:rsidTr="00BB3B98">
        <w:tc>
          <w:tcPr>
            <w:tcW w:w="9062" w:type="dxa"/>
            <w:shd w:val="clear" w:color="auto" w:fill="EAF1DD" w:themeFill="accent3" w:themeFillTint="33"/>
          </w:tcPr>
          <w:p w14:paraId="147F2A50" w14:textId="77777777" w:rsidR="00C012F5" w:rsidRPr="00C012F5" w:rsidRDefault="00C012F5" w:rsidP="00C012F5">
            <w:pPr>
              <w:autoSpaceDE w:val="0"/>
              <w:autoSpaceDN w:val="0"/>
              <w:adjustRightInd w:val="0"/>
              <w:spacing w:before="100" w:after="100"/>
              <w:rPr>
                <w:szCs w:val="20"/>
              </w:rPr>
            </w:pPr>
            <w:r w:rsidRPr="00C012F5">
              <w:rPr>
                <w:szCs w:val="20"/>
              </w:rPr>
              <w:t>Leverandørens svar:</w:t>
            </w:r>
          </w:p>
          <w:p w14:paraId="2916C19D" w14:textId="77777777" w:rsidR="00C012F5" w:rsidRPr="00C012F5" w:rsidRDefault="00C012F5" w:rsidP="00C012F5">
            <w:pPr>
              <w:autoSpaceDE w:val="0"/>
              <w:autoSpaceDN w:val="0"/>
              <w:adjustRightInd w:val="0"/>
              <w:spacing w:before="100" w:after="100"/>
              <w:rPr>
                <w:szCs w:val="20"/>
              </w:rPr>
            </w:pPr>
          </w:p>
        </w:tc>
      </w:tr>
    </w:tbl>
    <w:p w14:paraId="53AE5351" w14:textId="77777777" w:rsidR="001E2F25" w:rsidRDefault="001E2F25" w:rsidP="001E2F25">
      <w:pPr>
        <w:autoSpaceDE w:val="0"/>
        <w:autoSpaceDN w:val="0"/>
        <w:adjustRightInd w:val="0"/>
        <w:spacing w:before="100" w:after="100"/>
        <w:rPr>
          <w:szCs w:val="20"/>
        </w:rPr>
      </w:pPr>
      <w:bookmarkStart w:id="46" w:name="_Ref178162454"/>
      <w:r>
        <w:rPr>
          <w:b/>
        </w:rPr>
        <w:t>Oppfølging av</w:t>
      </w:r>
      <w:r w:rsidRPr="00422B9E">
        <w:rPr>
          <w:b/>
        </w:rPr>
        <w:t xml:space="preserve"> </w:t>
      </w:r>
      <w:r>
        <w:rPr>
          <w:b/>
        </w:rPr>
        <w:t>bestilling</w:t>
      </w:r>
      <w:r>
        <w:rPr>
          <w:szCs w:val="20"/>
        </w:rPr>
        <w:t xml:space="preserve"> </w:t>
      </w:r>
    </w:p>
    <w:p w14:paraId="61BF3A84" w14:textId="77777777" w:rsidR="001E2F25" w:rsidRDefault="001E2F25" w:rsidP="001E2F25">
      <w:pPr>
        <w:autoSpaceDE w:val="0"/>
        <w:autoSpaceDN w:val="0"/>
        <w:adjustRightInd w:val="0"/>
        <w:spacing w:before="100" w:after="100"/>
        <w:rPr>
          <w:szCs w:val="20"/>
        </w:rPr>
      </w:pPr>
      <w:r>
        <w:rPr>
          <w:szCs w:val="20"/>
        </w:rPr>
        <w:t>Tolletaten ønsker å være informert om status på bestillinger.</w:t>
      </w:r>
    </w:p>
    <w:p w14:paraId="0034CFF8" w14:textId="78968225" w:rsidR="001E2F25" w:rsidRDefault="001E2F25" w:rsidP="001E2F25">
      <w:pPr>
        <w:autoSpaceDE w:val="0"/>
        <w:autoSpaceDN w:val="0"/>
        <w:adjustRightInd w:val="0"/>
        <w:spacing w:before="100" w:after="100"/>
        <w:rPr>
          <w:szCs w:val="20"/>
        </w:rPr>
      </w:pPr>
      <w:r>
        <w:rPr>
          <w:szCs w:val="20"/>
        </w:rPr>
        <w:t xml:space="preserve">Har leverandøren kommentarer eller innspill til dette </w:t>
      </w:r>
      <w:r w:rsidR="00AB3604">
        <w:rPr>
          <w:szCs w:val="20"/>
        </w:rPr>
        <w:t>kravet</w:t>
      </w:r>
      <w:r>
        <w:rPr>
          <w:szCs w:val="20"/>
        </w:rPr>
        <w:t xml:space="preserve">? </w:t>
      </w:r>
    </w:p>
    <w:tbl>
      <w:tblPr>
        <w:tblW w:w="0" w:type="auto"/>
        <w:tblLook w:val="04A0" w:firstRow="1" w:lastRow="0" w:firstColumn="1" w:lastColumn="0" w:noHBand="0" w:noVBand="1"/>
      </w:tblPr>
      <w:tblGrid>
        <w:gridCol w:w="9062"/>
      </w:tblGrid>
      <w:tr w:rsidR="001E2F25" w:rsidRPr="00D06843" w14:paraId="1012312E" w14:textId="77777777">
        <w:tc>
          <w:tcPr>
            <w:tcW w:w="9062" w:type="dxa"/>
            <w:shd w:val="clear" w:color="auto" w:fill="EAF1DD" w:themeFill="accent3" w:themeFillTint="33"/>
          </w:tcPr>
          <w:p w14:paraId="051B13CC" w14:textId="77777777" w:rsidR="001E2F25" w:rsidRPr="00D06843" w:rsidRDefault="001E2F25">
            <w:pPr>
              <w:autoSpaceDE w:val="0"/>
              <w:autoSpaceDN w:val="0"/>
              <w:adjustRightInd w:val="0"/>
              <w:spacing w:before="100" w:after="100"/>
              <w:rPr>
                <w:szCs w:val="20"/>
              </w:rPr>
            </w:pPr>
            <w:r w:rsidRPr="00D06843">
              <w:rPr>
                <w:szCs w:val="20"/>
              </w:rPr>
              <w:t>Leverandørens svar:</w:t>
            </w:r>
          </w:p>
          <w:p w14:paraId="7AD31D26" w14:textId="77777777" w:rsidR="001E2F25" w:rsidRPr="00D06843" w:rsidRDefault="001E2F25">
            <w:pPr>
              <w:autoSpaceDE w:val="0"/>
              <w:autoSpaceDN w:val="0"/>
              <w:adjustRightInd w:val="0"/>
              <w:spacing w:before="100" w:after="100"/>
              <w:rPr>
                <w:szCs w:val="20"/>
              </w:rPr>
            </w:pPr>
          </w:p>
        </w:tc>
      </w:tr>
    </w:tbl>
    <w:p w14:paraId="0BD22468" w14:textId="77777777" w:rsidR="007A5153" w:rsidRDefault="007A5153" w:rsidP="005F42D1"/>
    <w:p w14:paraId="6AC487AE" w14:textId="6ABD9FF3" w:rsidR="00731D7A" w:rsidRDefault="00731D7A" w:rsidP="005F42D1">
      <w:pPr>
        <w:pStyle w:val="Heading2"/>
      </w:pPr>
      <w:bookmarkStart w:id="47" w:name="_Toc231282049"/>
      <w:r>
        <w:t xml:space="preserve">Leverandørens beskrivelse av løsning for </w:t>
      </w:r>
      <w:bookmarkEnd w:id="46"/>
      <w:r w:rsidR="00653452">
        <w:t>utstyrsoversikt</w:t>
      </w:r>
      <w:bookmarkEnd w:id="47"/>
    </w:p>
    <w:p w14:paraId="7DE66788" w14:textId="11DAE0BD" w:rsidR="00D06843" w:rsidRPr="003C587E" w:rsidRDefault="001306D1" w:rsidP="00D06843">
      <w:r w:rsidRPr="001306D1">
        <w:t>Leverandøren skal ha oversikt over det enkelte maskinvareprodukt i Tolletatens infrastruktur. Herunder service/ support, garanti og lisenser for utstyret.</w:t>
      </w:r>
      <w:r w:rsidR="00FD384E">
        <w:t xml:space="preserve"> </w:t>
      </w:r>
      <w:r w:rsidR="00EA19DD">
        <w:t>Tolletaten</w:t>
      </w:r>
      <w:r w:rsidR="00A260CF">
        <w:t xml:space="preserve"> ønsker tilbakemelding på </w:t>
      </w:r>
      <w:r w:rsidR="00731D7A">
        <w:t>hvilke</w:t>
      </w:r>
      <w:r w:rsidR="00A260CF">
        <w:t xml:space="preserve">, om noen, </w:t>
      </w:r>
      <w:r w:rsidR="00731D7A">
        <w:t>løsninger</w:t>
      </w:r>
      <w:r w:rsidR="00A260CF">
        <w:t>/ rutiner</w:t>
      </w:r>
      <w:r w:rsidR="00731D7A">
        <w:t xml:space="preserve"> dere har for i dag</w:t>
      </w:r>
      <w:r w:rsidR="00A260CF">
        <w:t>;</w:t>
      </w:r>
    </w:p>
    <w:tbl>
      <w:tblPr>
        <w:tblW w:w="0" w:type="auto"/>
        <w:tblLook w:val="04A0" w:firstRow="1" w:lastRow="0" w:firstColumn="1" w:lastColumn="0" w:noHBand="0" w:noVBand="1"/>
      </w:tblPr>
      <w:tblGrid>
        <w:gridCol w:w="9062"/>
      </w:tblGrid>
      <w:tr w:rsidR="009C73A6" w:rsidRPr="00731D7A" w14:paraId="57DE9B0A" w14:textId="77777777" w:rsidTr="00D06843">
        <w:tc>
          <w:tcPr>
            <w:tcW w:w="9062" w:type="dxa"/>
            <w:shd w:val="clear" w:color="auto" w:fill="EAF1DD" w:themeFill="accent3" w:themeFillTint="33"/>
          </w:tcPr>
          <w:p w14:paraId="289AD095" w14:textId="77777777" w:rsidR="00731D7A" w:rsidRPr="00731D7A" w:rsidRDefault="00731D7A" w:rsidP="00731D7A">
            <w:r w:rsidRPr="00731D7A">
              <w:t>Leverandørens svar:</w:t>
            </w:r>
          </w:p>
          <w:p w14:paraId="46ABBD8F" w14:textId="77777777" w:rsidR="00731D7A" w:rsidRPr="00731D7A" w:rsidRDefault="00731D7A" w:rsidP="00731D7A"/>
        </w:tc>
      </w:tr>
    </w:tbl>
    <w:p w14:paraId="464FCBC1" w14:textId="77777777" w:rsidR="00096599" w:rsidRDefault="00096599" w:rsidP="00A92BBF">
      <w:pPr>
        <w:autoSpaceDE w:val="0"/>
        <w:autoSpaceDN w:val="0"/>
        <w:adjustRightInd w:val="0"/>
        <w:spacing w:before="100" w:after="100"/>
        <w:rPr>
          <w:szCs w:val="20"/>
        </w:rPr>
      </w:pPr>
    </w:p>
    <w:p w14:paraId="55C8F326" w14:textId="12CACD76" w:rsidR="0004007F" w:rsidRDefault="006A1D1C" w:rsidP="00842D0F">
      <w:pPr>
        <w:pStyle w:val="Heading1"/>
      </w:pPr>
      <w:bookmarkStart w:id="48" w:name="_Toc231282050"/>
      <w:r>
        <w:t>Merkantilt og ko</w:t>
      </w:r>
      <w:r w:rsidR="0085757F">
        <w:t>ntrakt</w:t>
      </w:r>
      <w:bookmarkEnd w:id="48"/>
    </w:p>
    <w:p w14:paraId="5D3BF2D1" w14:textId="77777777" w:rsidR="00D22F6D" w:rsidRDefault="00D22F6D" w:rsidP="005F47D9">
      <w:pPr>
        <w:pStyle w:val="Heading2"/>
      </w:pPr>
      <w:bookmarkStart w:id="49" w:name="_Toc231282051"/>
      <w:r>
        <w:t>Kravstilling og evaluering av pris</w:t>
      </w:r>
      <w:bookmarkEnd w:id="49"/>
    </w:p>
    <w:p w14:paraId="57429B66" w14:textId="03687338" w:rsidR="00D22F6D" w:rsidRDefault="00A260CF" w:rsidP="00D22F6D">
      <w:r>
        <w:t>I prisdannelsen</w:t>
      </w:r>
      <w:r w:rsidR="00D22F6D">
        <w:t xml:space="preserve"> er det veldig mange faktorer som spiller inn</w:t>
      </w:r>
      <w:r w:rsidR="00240061">
        <w:t>:</w:t>
      </w:r>
      <w:r w:rsidR="00D22F6D">
        <w:t xml:space="preserve"> </w:t>
      </w:r>
      <w:r w:rsidR="00240061">
        <w:t>L</w:t>
      </w:r>
      <w:r w:rsidR="00D22F6D">
        <w:t>everandørens kompetanse på alternative løsninger, forhandlingsevne og innkjøpsmakt overfor produsent</w:t>
      </w:r>
      <w:r w:rsidR="00992C29">
        <w:t>-/ distributør</w:t>
      </w:r>
      <w:r w:rsidR="00D22F6D">
        <w:t xml:space="preserve">leddet, </w:t>
      </w:r>
      <w:r w:rsidR="00992C29">
        <w:t>l</w:t>
      </w:r>
      <w:r w:rsidR="00D22F6D">
        <w:t>everandørens forhold til produsenten</w:t>
      </w:r>
      <w:r w:rsidR="00992C29">
        <w:t>e/ distributørene</w:t>
      </w:r>
      <w:r w:rsidR="00D22F6D">
        <w:t xml:space="preserve"> og deres partnerstatus. Prisene hos produsentleddet er igjen avhengig av råvaremarkedet, kostnad for produksjonsmidler osv. </w:t>
      </w:r>
    </w:p>
    <w:p w14:paraId="4B602296" w14:textId="08EDF20C" w:rsidR="00992C29" w:rsidRDefault="002F3092" w:rsidP="00D22F6D">
      <w:r>
        <w:t>Kunden</w:t>
      </w:r>
      <w:r w:rsidR="00C24098">
        <w:t xml:space="preserve"> </w:t>
      </w:r>
      <w:r w:rsidR="00C16378">
        <w:t>anser</w:t>
      </w:r>
      <w:r w:rsidR="00C24098" w:rsidDel="00761D53">
        <w:t xml:space="preserve"> at </w:t>
      </w:r>
      <w:r w:rsidR="00C24098">
        <w:t xml:space="preserve">modeller med prispåslag som basis ikke gir leverandørene noe insentiv til å senke produktprisene, da det vil gi dårligere inntjening. På den andre side vil komplekse insentivmodeller kreve mye oppfølging og ressurskrevende byråkrati knyttet til bestillingene.  </w:t>
      </w:r>
    </w:p>
    <w:p w14:paraId="31A6CDFB" w14:textId="1BC01F0C" w:rsidR="00992C29" w:rsidRDefault="00992C29" w:rsidP="00D22F6D">
      <w:r>
        <w:t xml:space="preserve">Gitt alle disse </w:t>
      </w:r>
      <w:r w:rsidR="00D36696">
        <w:t xml:space="preserve">momentene, har leverandøren en anbefaling og forslag til hvordan </w:t>
      </w:r>
      <w:r w:rsidR="002F3092">
        <w:t>Kunden</w:t>
      </w:r>
      <w:r w:rsidR="00D36696">
        <w:t xml:space="preserve"> bør kravstille</w:t>
      </w:r>
      <w:r w:rsidR="00C24098">
        <w:t>, regulere</w:t>
      </w:r>
      <w:r w:rsidR="00D36696">
        <w:t xml:space="preserve"> og evaluere pris i de kommende konkurransene i dette markedet?</w:t>
      </w:r>
      <w:r w:rsidR="00A260CF">
        <w:t xml:space="preserve"> </w:t>
      </w:r>
    </w:p>
    <w:tbl>
      <w:tblPr>
        <w:tblW w:w="0" w:type="auto"/>
        <w:tblLook w:val="04A0" w:firstRow="1" w:lastRow="0" w:firstColumn="1" w:lastColumn="0" w:noHBand="0" w:noVBand="1"/>
      </w:tblPr>
      <w:tblGrid>
        <w:gridCol w:w="9062"/>
      </w:tblGrid>
      <w:tr w:rsidR="009C73A6" w:rsidRPr="00D36696" w14:paraId="46B2A6EB" w14:textId="77777777" w:rsidTr="00BB3B98">
        <w:tc>
          <w:tcPr>
            <w:tcW w:w="9062" w:type="dxa"/>
            <w:shd w:val="clear" w:color="auto" w:fill="EAF1DD" w:themeFill="accent3" w:themeFillTint="33"/>
          </w:tcPr>
          <w:p w14:paraId="34E834BC" w14:textId="77777777" w:rsidR="00D36696" w:rsidRDefault="00D36696" w:rsidP="00D36696">
            <w:r w:rsidRPr="00D36696">
              <w:t>Leverandørens svar:</w:t>
            </w:r>
          </w:p>
          <w:p w14:paraId="5C8C6B09" w14:textId="77777777" w:rsidR="00EC63D1" w:rsidRPr="00D36696" w:rsidRDefault="00EC63D1" w:rsidP="00D36696"/>
        </w:tc>
      </w:tr>
    </w:tbl>
    <w:p w14:paraId="3F1F4467" w14:textId="26F8515D" w:rsidR="00472EAB" w:rsidRDefault="002F3092" w:rsidP="00472EAB">
      <w:r>
        <w:t>Kunden</w:t>
      </w:r>
      <w:r w:rsidR="000B5701">
        <w:t xml:space="preserve"> er positiv til en modell som belønner Leverandøren for å bidra til å gi </w:t>
      </w:r>
      <w:r>
        <w:t>Kunden</w:t>
      </w:r>
      <w:r w:rsidR="000B5701">
        <w:t xml:space="preserve"> gode priser. Har Leverandøren innspill til hvordan dette kan gjøres?</w:t>
      </w:r>
    </w:p>
    <w:tbl>
      <w:tblPr>
        <w:tblW w:w="0" w:type="auto"/>
        <w:tblLook w:val="04A0" w:firstRow="1" w:lastRow="0" w:firstColumn="1" w:lastColumn="0" w:noHBand="0" w:noVBand="1"/>
      </w:tblPr>
      <w:tblGrid>
        <w:gridCol w:w="9062"/>
      </w:tblGrid>
      <w:tr w:rsidR="00472EAB" w:rsidRPr="00D36696" w14:paraId="78C126A9" w14:textId="77777777">
        <w:tc>
          <w:tcPr>
            <w:tcW w:w="9062" w:type="dxa"/>
            <w:shd w:val="clear" w:color="auto" w:fill="EAF1DD" w:themeFill="accent3" w:themeFillTint="33"/>
          </w:tcPr>
          <w:p w14:paraId="2D9000B5" w14:textId="77777777" w:rsidR="00472EAB" w:rsidRDefault="00472EAB">
            <w:r w:rsidRPr="00D36696">
              <w:t>Leverandørens svar:</w:t>
            </w:r>
          </w:p>
          <w:p w14:paraId="0877D8B4" w14:textId="77777777" w:rsidR="00472EAB" w:rsidRPr="00D36696" w:rsidRDefault="00472EAB"/>
        </w:tc>
      </w:tr>
    </w:tbl>
    <w:p w14:paraId="7DAAA897" w14:textId="10B40228" w:rsidR="00F72306" w:rsidRDefault="00F72306" w:rsidP="0090300F">
      <w:r w:rsidRPr="00F72306">
        <w:t>Videre ønske</w:t>
      </w:r>
      <w:r>
        <w:t xml:space="preserve"> </w:t>
      </w:r>
      <w:r w:rsidR="00711D60">
        <w:t>Tolletaten</w:t>
      </w:r>
      <w:r w:rsidRPr="00F72306">
        <w:t xml:space="preserve"> en oversikt over hvilke elementer som er sterkt prisdrivende. </w:t>
      </w:r>
    </w:p>
    <w:p w14:paraId="0C815CEE" w14:textId="59065DC0" w:rsidR="00F72306" w:rsidRDefault="00F72306" w:rsidP="0090300F">
      <w:r w:rsidRPr="00F72306">
        <w:t xml:space="preserve">Dersom leverandøren ser forhold som kan påvirke prisen eller kvaliteten vesentlig oppfordres det til å redegjøre for dette i besvarelsen. Hvis leverandøren eksempelvis ser at mindre justeringer kan få stor effekt på pris uten at det i vesentlig grad påvirker oppfyllelse av behov ønsker </w:t>
      </w:r>
      <w:r w:rsidR="00711D60">
        <w:t>Tolletaten</w:t>
      </w:r>
      <w:r w:rsidRPr="00F72306">
        <w:t xml:space="preserve"> at dette beskrives, samt at priseffekt anslås.</w:t>
      </w:r>
    </w:p>
    <w:tbl>
      <w:tblPr>
        <w:tblW w:w="0" w:type="auto"/>
        <w:tblLook w:val="04A0" w:firstRow="1" w:lastRow="0" w:firstColumn="1" w:lastColumn="0" w:noHBand="0" w:noVBand="1"/>
      </w:tblPr>
      <w:tblGrid>
        <w:gridCol w:w="9062"/>
      </w:tblGrid>
      <w:tr w:rsidR="009C73A6" w:rsidRPr="00F72306" w14:paraId="5B82D35A" w14:textId="77777777" w:rsidTr="00BB3B98">
        <w:tc>
          <w:tcPr>
            <w:tcW w:w="9062" w:type="dxa"/>
            <w:shd w:val="clear" w:color="auto" w:fill="EAF1DD" w:themeFill="accent3" w:themeFillTint="33"/>
          </w:tcPr>
          <w:p w14:paraId="6D9E625C" w14:textId="77777777" w:rsidR="00F72306" w:rsidRDefault="00F72306" w:rsidP="00F72306">
            <w:r w:rsidRPr="00F72306">
              <w:t>Leverandørens svar:</w:t>
            </w:r>
          </w:p>
          <w:p w14:paraId="3382A365" w14:textId="77777777" w:rsidR="00EC63D1" w:rsidRPr="00F72306" w:rsidRDefault="00EC63D1" w:rsidP="00F72306"/>
        </w:tc>
      </w:tr>
    </w:tbl>
    <w:p w14:paraId="4F0BA2BD" w14:textId="036BBDBF" w:rsidR="00D36696" w:rsidRDefault="00842D0F" w:rsidP="00D36696">
      <w:pPr>
        <w:pStyle w:val="Heading2"/>
      </w:pPr>
      <w:bookmarkStart w:id="50" w:name="_Toc231282052"/>
      <w:r w:rsidRPr="00842D0F">
        <w:t>Operasjonell leasing</w:t>
      </w:r>
      <w:bookmarkEnd w:id="50"/>
    </w:p>
    <w:p w14:paraId="373ED41B" w14:textId="77777777" w:rsidR="00342B8E" w:rsidRPr="00342B8E" w:rsidRDefault="00342B8E" w:rsidP="00342B8E">
      <w:pPr>
        <w:autoSpaceDE w:val="0"/>
        <w:autoSpaceDN w:val="0"/>
        <w:adjustRightInd w:val="0"/>
        <w:spacing w:before="100" w:after="100"/>
        <w:rPr>
          <w:szCs w:val="20"/>
        </w:rPr>
      </w:pPr>
      <w:r w:rsidRPr="00342B8E">
        <w:rPr>
          <w:szCs w:val="20"/>
        </w:rPr>
        <w:t>Tolletaten har tradisjonelt eid egen IT-infrastruktur. I avtaleperioden kan det likevel være aktuelt å vurdere alternative modeller til tradisjonelt kjøp av maskinvare, for eksempel operasjonell leasing eller andre former for tjenestekjøp.</w:t>
      </w:r>
    </w:p>
    <w:p w14:paraId="005BDAF7" w14:textId="678C7DFB" w:rsidR="00342B8E" w:rsidRPr="00342B8E" w:rsidRDefault="00342B8E" w:rsidP="00342B8E">
      <w:pPr>
        <w:autoSpaceDE w:val="0"/>
        <w:autoSpaceDN w:val="0"/>
        <w:adjustRightInd w:val="0"/>
        <w:spacing w:before="100" w:after="100"/>
        <w:rPr>
          <w:szCs w:val="20"/>
        </w:rPr>
      </w:pPr>
      <w:r>
        <w:rPr>
          <w:szCs w:val="20"/>
        </w:rPr>
        <w:t xml:space="preserve">Til orientering: </w:t>
      </w:r>
      <w:r w:rsidRPr="00342B8E">
        <w:rPr>
          <w:szCs w:val="20"/>
        </w:rPr>
        <w:t>Finansiell leasing kan ikke benyttes av offentlige virksomheter.</w:t>
      </w:r>
    </w:p>
    <w:p w14:paraId="15885418" w14:textId="77777777" w:rsidR="00361A02" w:rsidRPr="00361A02" w:rsidRDefault="00361A02" w:rsidP="00361A02">
      <w:pPr>
        <w:autoSpaceDE w:val="0"/>
        <w:autoSpaceDN w:val="0"/>
        <w:adjustRightInd w:val="0"/>
        <w:spacing w:before="100" w:after="100"/>
        <w:rPr>
          <w:szCs w:val="20"/>
        </w:rPr>
      </w:pPr>
      <w:r w:rsidRPr="00361A02">
        <w:rPr>
          <w:szCs w:val="20"/>
        </w:rPr>
        <w:t>Tolletaten er interessert i markedets erfaringer med operasjonell leasing som modell for å dekke behov for IT-infrastruktur.</w:t>
      </w:r>
    </w:p>
    <w:p w14:paraId="2A0EE57A" w14:textId="77777777" w:rsidR="00361A02" w:rsidRPr="00361A02" w:rsidRDefault="00361A02" w:rsidP="00361A02">
      <w:pPr>
        <w:autoSpaceDE w:val="0"/>
        <w:autoSpaceDN w:val="0"/>
        <w:adjustRightInd w:val="0"/>
        <w:spacing w:before="100" w:after="100"/>
        <w:rPr>
          <w:szCs w:val="20"/>
        </w:rPr>
      </w:pPr>
      <w:r w:rsidRPr="00361A02">
        <w:rPr>
          <w:szCs w:val="20"/>
        </w:rPr>
        <w:t>Leverandøren bes beskrive hvilke tjenester som tilbys innenfor operasjonell leasing, herunder hvilke produktområder og produsenter dette typisk omfatter, samt eventuelle begrensninger. Det er også ønskelig med en kort beskrivelse av hvordan eierskap, risiko, restverdi og avslutning av avtalene håndteres.</w:t>
      </w:r>
    </w:p>
    <w:p w14:paraId="24B04380" w14:textId="29AC97EF" w:rsidR="00BE50A7" w:rsidRDefault="00361A02" w:rsidP="007C70A5">
      <w:pPr>
        <w:autoSpaceDE w:val="0"/>
        <w:autoSpaceDN w:val="0"/>
        <w:adjustRightInd w:val="0"/>
        <w:spacing w:before="100" w:after="100"/>
        <w:rPr>
          <w:szCs w:val="20"/>
        </w:rPr>
      </w:pPr>
      <w:r w:rsidRPr="00361A02">
        <w:rPr>
          <w:szCs w:val="20"/>
        </w:rPr>
        <w:t>Tolletaten er videre interessert i innspill på om det finnes alternative modeller til operasjonell leasing og tradisjonelt kjøp som kan være relevante for tilsvarende behov.</w:t>
      </w:r>
    </w:p>
    <w:p w14:paraId="201E0F4B" w14:textId="77777777" w:rsidR="0030093A" w:rsidRDefault="0030093A" w:rsidP="00842D0F">
      <w:pPr>
        <w:autoSpaceDE w:val="0"/>
        <w:autoSpaceDN w:val="0"/>
        <w:adjustRightInd w:val="0"/>
        <w:spacing w:before="100" w:after="100"/>
        <w:rPr>
          <w:szCs w:val="20"/>
        </w:rPr>
      </w:pPr>
    </w:p>
    <w:tbl>
      <w:tblPr>
        <w:tblW w:w="0" w:type="auto"/>
        <w:tblLook w:val="04A0" w:firstRow="1" w:lastRow="0" w:firstColumn="1" w:lastColumn="0" w:noHBand="0" w:noVBand="1"/>
      </w:tblPr>
      <w:tblGrid>
        <w:gridCol w:w="9062"/>
      </w:tblGrid>
      <w:tr w:rsidR="009C73A6" w:rsidRPr="00D36696" w14:paraId="4AB96A4C" w14:textId="77777777" w:rsidTr="00BB3B98">
        <w:tc>
          <w:tcPr>
            <w:tcW w:w="9062" w:type="dxa"/>
            <w:shd w:val="clear" w:color="auto" w:fill="EAF1DD" w:themeFill="accent3" w:themeFillTint="33"/>
          </w:tcPr>
          <w:p w14:paraId="08E65A4E" w14:textId="341F31D2" w:rsidR="00D36696" w:rsidRDefault="00D36696" w:rsidP="00D36696">
            <w:pPr>
              <w:autoSpaceDE w:val="0"/>
              <w:autoSpaceDN w:val="0"/>
              <w:adjustRightInd w:val="0"/>
              <w:spacing w:before="100" w:after="100"/>
              <w:rPr>
                <w:szCs w:val="20"/>
              </w:rPr>
            </w:pPr>
            <w:r w:rsidRPr="00D36696">
              <w:rPr>
                <w:szCs w:val="20"/>
              </w:rPr>
              <w:t>Leverandørens svar</w:t>
            </w:r>
            <w:r w:rsidR="00361A02">
              <w:rPr>
                <w:szCs w:val="20"/>
              </w:rPr>
              <w:t xml:space="preserve"> (ma</w:t>
            </w:r>
            <w:r w:rsidR="00BC12D1">
              <w:rPr>
                <w:szCs w:val="20"/>
              </w:rPr>
              <w:t>ksimalt én side)</w:t>
            </w:r>
            <w:r w:rsidRPr="00D36696">
              <w:rPr>
                <w:szCs w:val="20"/>
              </w:rPr>
              <w:t>:</w:t>
            </w:r>
          </w:p>
          <w:p w14:paraId="0DA123B1" w14:textId="060B558F" w:rsidR="00EC63D1" w:rsidRPr="00D36696" w:rsidRDefault="00EC63D1" w:rsidP="00D36696">
            <w:pPr>
              <w:autoSpaceDE w:val="0"/>
              <w:autoSpaceDN w:val="0"/>
              <w:adjustRightInd w:val="0"/>
              <w:spacing w:before="100" w:after="100"/>
              <w:rPr>
                <w:szCs w:val="20"/>
              </w:rPr>
            </w:pPr>
          </w:p>
        </w:tc>
      </w:tr>
    </w:tbl>
    <w:p w14:paraId="4E896EC7" w14:textId="77777777" w:rsidR="007B3840" w:rsidRDefault="00F72306" w:rsidP="00F72306">
      <w:pPr>
        <w:pStyle w:val="Heading2"/>
      </w:pPr>
      <w:bookmarkStart w:id="51" w:name="_Toc231282053"/>
      <w:r>
        <w:t>Krav om tildeling på miljø i dette markedet</w:t>
      </w:r>
      <w:bookmarkEnd w:id="51"/>
    </w:p>
    <w:p w14:paraId="24DE4F73" w14:textId="42400C32" w:rsidR="00F72306" w:rsidRDefault="00F72306" w:rsidP="00F72306">
      <w:r>
        <w:t xml:space="preserve">Har leverandøren noen tanker og innspill på hvorvidt </w:t>
      </w:r>
      <w:r w:rsidR="003D3C88">
        <w:t>et tildelingskriterium</w:t>
      </w:r>
      <w:r>
        <w:t xml:space="preserve"> på </w:t>
      </w:r>
      <w:r w:rsidR="003D3C88">
        <w:t>klima og</w:t>
      </w:r>
      <w:r>
        <w:t xml:space="preserve"> miljø </w:t>
      </w:r>
      <w:r w:rsidR="00F435B7">
        <w:t>med vekt</w:t>
      </w:r>
      <w:r>
        <w:t xml:space="preserve"> 30 </w:t>
      </w:r>
      <w:r w:rsidR="00DD5488">
        <w:t xml:space="preserve">% </w:t>
      </w:r>
      <w:r w:rsidR="00F435B7">
        <w:t xml:space="preserve">vil gi en bedre klima- og miljøgevinst enn å stille </w:t>
      </w:r>
      <w:r w:rsidR="00CB3AF9">
        <w:t>absolutte krav</w:t>
      </w:r>
      <w:r>
        <w:t xml:space="preserve">? Og uavhengig av prosentvis fordeling av </w:t>
      </w:r>
      <w:r w:rsidR="00C24098">
        <w:t>tildelingskriterier</w:t>
      </w:r>
      <w:r>
        <w:t xml:space="preserve">; hvilke miljøkriterier kan </w:t>
      </w:r>
      <w:r w:rsidR="00711D60">
        <w:t>Tolletaten</w:t>
      </w:r>
      <w:r>
        <w:t xml:space="preserve"> sette for disse produktene og tjenestene og hvordan bør disse evalueres?</w:t>
      </w:r>
      <w:r w:rsidR="00CB3AF9">
        <w:t xml:space="preserve"> Vi ønsker Leverandøren fremhever si</w:t>
      </w:r>
      <w:r w:rsidR="003B64B4">
        <w:t>ne styrker innen ivaretakelse av klima og miljø i sine leveranser.</w:t>
      </w:r>
    </w:p>
    <w:tbl>
      <w:tblPr>
        <w:tblW w:w="0" w:type="auto"/>
        <w:tblLook w:val="04A0" w:firstRow="1" w:lastRow="0" w:firstColumn="1" w:lastColumn="0" w:noHBand="0" w:noVBand="1"/>
      </w:tblPr>
      <w:tblGrid>
        <w:gridCol w:w="9062"/>
      </w:tblGrid>
      <w:tr w:rsidR="009C73A6" w:rsidRPr="00F72306" w14:paraId="5134A382" w14:textId="77777777" w:rsidTr="00BB3B98">
        <w:tc>
          <w:tcPr>
            <w:tcW w:w="9062" w:type="dxa"/>
            <w:shd w:val="clear" w:color="auto" w:fill="EAF1DD" w:themeFill="accent3" w:themeFillTint="33"/>
          </w:tcPr>
          <w:p w14:paraId="04335DDD" w14:textId="77777777" w:rsidR="00F72306" w:rsidRDefault="00F72306" w:rsidP="00F72306">
            <w:r w:rsidRPr="00F72306">
              <w:t>Leverandørens svar:</w:t>
            </w:r>
          </w:p>
          <w:p w14:paraId="50895670" w14:textId="77777777" w:rsidR="00EC63D1" w:rsidRPr="00F72306" w:rsidRDefault="00EC63D1" w:rsidP="00F72306"/>
        </w:tc>
      </w:tr>
    </w:tbl>
    <w:p w14:paraId="38C1F859" w14:textId="77777777" w:rsidR="00F72306" w:rsidRDefault="00F72306" w:rsidP="00F72306"/>
    <w:p w14:paraId="01249022" w14:textId="249E4791" w:rsidR="00336A39" w:rsidRDefault="00336A39" w:rsidP="00336A39">
      <w:pPr>
        <w:pStyle w:val="Heading2"/>
      </w:pPr>
      <w:bookmarkStart w:id="52" w:name="_Toc231282054"/>
      <w:r>
        <w:t xml:space="preserve">Krav </w:t>
      </w:r>
      <w:r w:rsidR="003B64B4">
        <w:t>til</w:t>
      </w:r>
      <w:r>
        <w:t xml:space="preserve"> bruk av lærlinger</w:t>
      </w:r>
      <w:bookmarkEnd w:id="52"/>
    </w:p>
    <w:p w14:paraId="72BA21AB" w14:textId="77777777" w:rsidR="00336A39" w:rsidRPr="00DC7D57" w:rsidRDefault="00336A39" w:rsidP="00336A39">
      <w:r w:rsidRPr="00DC7D57">
        <w:t xml:space="preserve">Klagenemndas avgjørelse 5. november 2025 i sak 2025/0931 slo fast at krav om bruk av lærlinger også gjelder i IT-leveranser. Dette gjelder dersom kontrakten innebærer arbeidsoppgaver som omfattes av godkjente lærefag.  </w:t>
      </w:r>
    </w:p>
    <w:p w14:paraId="1858C80C" w14:textId="77777777" w:rsidR="006156D6" w:rsidRDefault="00336A39" w:rsidP="00336A39">
      <w:r w:rsidRPr="00DC7D57">
        <w:t>Leverandør skal være tilknyttet en lærlingordning og deler av arbeidet under kontrakten skal utføres av lærlinger, jf. forskrift om plikt til å stille krav om bruk av lærlinger i offentlige av 17. desember 2016 slik den forelå på tidspunktet for kunngjøringen av kontrakten.</w:t>
      </w:r>
      <w:r w:rsidR="006156D6">
        <w:t xml:space="preserve"> </w:t>
      </w:r>
    </w:p>
    <w:p w14:paraId="5C4482A4" w14:textId="6998142F" w:rsidR="00336A39" w:rsidRPr="00DC7D57" w:rsidRDefault="00336A39" w:rsidP="00336A39">
      <w:r w:rsidRPr="00DC7D57">
        <w:t>Kravet kan oppfylles av Leverandøren eller en eller flere av hans underleverandører.</w:t>
      </w:r>
      <w:r w:rsidR="00F21BDB">
        <w:t xml:space="preserve"> </w:t>
      </w:r>
      <w:r w:rsidRPr="00DC7D57">
        <w:t>Utenlandske leverandører kan oppfylle lærlingekravet ved å benytte lærlinger som er tilknyttet offentlig godkjent lærlingeordning i Norge eller tilsvarende ordning i annet EU/EØS- land.</w:t>
      </w:r>
    </w:p>
    <w:p w14:paraId="28143DF6" w14:textId="69616030" w:rsidR="00336A39" w:rsidRDefault="00336A39" w:rsidP="00336A39">
      <w:r w:rsidRPr="00DC7D57">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41B0E657" w14:textId="77777777" w:rsidR="003A5FB2" w:rsidRPr="003A5FB2" w:rsidRDefault="003A5FB2" w:rsidP="003A5FB2">
      <w:r w:rsidRPr="003A5FB2">
        <w:t>Vil det være deler av kontrakten som innebærer arbeidsoppgaver som omfattes av godkjente lærefag? Hvis ja: Hvilke?</w:t>
      </w:r>
    </w:p>
    <w:p w14:paraId="3A8177D0" w14:textId="77777777" w:rsidR="003A5FB2" w:rsidRDefault="003A5FB2" w:rsidP="003A5FB2">
      <w:r w:rsidRPr="003A5FB2">
        <w:t>Dersom leverandøren skulle ha innvendinger til en slik forpliktelse bes leverandøren om å begrunne dette.</w:t>
      </w:r>
    </w:p>
    <w:tbl>
      <w:tblPr>
        <w:tblStyle w:val="TableGrid"/>
        <w:tblW w:w="0" w:type="auto"/>
        <w:shd w:val="clear" w:color="auto" w:fill="EAF1DD" w:themeFill="accent3" w:themeFillTint="33"/>
        <w:tblLook w:val="04A0" w:firstRow="1" w:lastRow="0" w:firstColumn="1" w:lastColumn="0" w:noHBand="0" w:noVBand="1"/>
      </w:tblPr>
      <w:tblGrid>
        <w:gridCol w:w="9062"/>
      </w:tblGrid>
      <w:tr w:rsidR="00E35803" w14:paraId="770B26EB" w14:textId="77777777" w:rsidTr="00E35803">
        <w:tc>
          <w:tcPr>
            <w:tcW w:w="9062" w:type="dxa"/>
            <w:tcBorders>
              <w:top w:val="nil"/>
              <w:left w:val="nil"/>
              <w:bottom w:val="nil"/>
              <w:right w:val="nil"/>
            </w:tcBorders>
            <w:shd w:val="clear" w:color="auto" w:fill="EAF1DD" w:themeFill="accent3" w:themeFillTint="33"/>
          </w:tcPr>
          <w:p w14:paraId="5D5560DD" w14:textId="77777777" w:rsidR="00E35803" w:rsidRDefault="00E35803" w:rsidP="00E35803">
            <w:r w:rsidRPr="00F72306">
              <w:t>Leverandørens svar:</w:t>
            </w:r>
          </w:p>
          <w:p w14:paraId="4E64407F" w14:textId="77777777" w:rsidR="008177F0" w:rsidRDefault="008177F0" w:rsidP="003A5FB2"/>
        </w:tc>
      </w:tr>
    </w:tbl>
    <w:p w14:paraId="45ABE63D" w14:textId="77777777" w:rsidR="00867ADD" w:rsidRPr="00867ADD" w:rsidRDefault="00867ADD" w:rsidP="00867ADD"/>
    <w:p w14:paraId="2C108F0B" w14:textId="77777777" w:rsidR="006A49BA" w:rsidRPr="006A49BA" w:rsidRDefault="006A49BA" w:rsidP="006A49BA"/>
    <w:p w14:paraId="7652520C" w14:textId="77777777" w:rsidR="004057E9" w:rsidRDefault="004057E9"/>
    <w:sectPr w:rsidR="004057E9" w:rsidSect="00844DCC">
      <w:foot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E87BF" w14:textId="77777777" w:rsidR="003D0AE8" w:rsidRDefault="003D0AE8" w:rsidP="003546F4">
      <w:pPr>
        <w:spacing w:after="0"/>
      </w:pPr>
      <w:r>
        <w:separator/>
      </w:r>
    </w:p>
  </w:endnote>
  <w:endnote w:type="continuationSeparator" w:id="0">
    <w:p w14:paraId="4AB58133" w14:textId="77777777" w:rsidR="003D0AE8" w:rsidRDefault="003D0AE8" w:rsidP="00354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1592800"/>
      <w:docPartObj>
        <w:docPartGallery w:val="Page Numbers (Bottom of Page)"/>
        <w:docPartUnique/>
      </w:docPartObj>
    </w:sdtPr>
    <w:sdtEndPr/>
    <w:sdtContent>
      <w:sdt>
        <w:sdtPr>
          <w:id w:val="-1669238322"/>
          <w:docPartObj>
            <w:docPartGallery w:val="Page Numbers (Top of Page)"/>
            <w:docPartUnique/>
          </w:docPartObj>
        </w:sdtPr>
        <w:sdtEndPr/>
        <w:sdtContent>
          <w:sdt>
            <w:sdtPr>
              <w:id w:val="-207109359"/>
              <w:docPartObj>
                <w:docPartGallery w:val="Page Numbers (Bottom of Page)"/>
                <w:docPartUnique/>
              </w:docPartObj>
            </w:sdtPr>
            <w:sdtEndPr/>
            <w:sdtContent>
              <w:sdt>
                <w:sdtPr>
                  <w:id w:val="-754518261"/>
                  <w:docPartObj>
                    <w:docPartGallery w:val="Page Numbers (Top of Page)"/>
                    <w:docPartUnique/>
                  </w:docPartObj>
                </w:sdtPr>
                <w:sdtEndPr/>
                <w:sdtContent>
                  <w:p w14:paraId="6E4E0105" w14:textId="77777777" w:rsidR="00C96573" w:rsidRDefault="00C96573" w:rsidP="00EC63D1">
                    <w:pPr>
                      <w:pStyle w:val="Footer"/>
                      <w:pBdr>
                        <w:top w:val="single" w:sz="4" w:space="1" w:color="auto"/>
                      </w:pBdr>
                      <w:tabs>
                        <w:tab w:val="left" w:pos="993"/>
                      </w:tabs>
                    </w:pPr>
                    <w:r>
                      <w:t>Markedsundersøkelse</w:t>
                    </w:r>
                    <w:r>
                      <w:tab/>
                    </w:r>
                    <w:r>
                      <w:tab/>
                      <w:t xml:space="preserve">Side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7</w:t>
                    </w:r>
                    <w:r>
                      <w:rPr>
                        <w:b/>
                        <w:bCs/>
                        <w:sz w:val="24"/>
                        <w:szCs w:val="24"/>
                      </w:rPr>
                      <w:fldChar w:fldCharType="end"/>
                    </w:r>
                  </w:p>
                </w:sdtContent>
              </w:sdt>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688210"/>
      <w:docPartObj>
        <w:docPartGallery w:val="Page Numbers (Top of Page)"/>
        <w:docPartUnique/>
      </w:docPartObj>
    </w:sdtPr>
    <w:sdtEndPr/>
    <w:sdtContent>
      <w:p w14:paraId="73CB7F04" w14:textId="77777777" w:rsidR="00C96573" w:rsidRDefault="00C96573" w:rsidP="00DD5488">
        <w:pPr>
          <w:pStyle w:val="Footer"/>
          <w:pBdr>
            <w:top w:val="single" w:sz="4" w:space="1" w:color="auto"/>
          </w:pBdr>
        </w:pPr>
        <w:r w:rsidRPr="00DD5488">
          <w:t>Markedsundersøkelse</w:t>
        </w:r>
        <w:r w:rsidRPr="00DD5488">
          <w:tab/>
        </w:r>
        <w:r w:rsidRPr="00DD5488">
          <w:tab/>
          <w:t xml:space="preserve">Side </w:t>
        </w:r>
        <w:r w:rsidRPr="00DD5488">
          <w:rPr>
            <w:b/>
            <w:bCs/>
          </w:rPr>
          <w:fldChar w:fldCharType="begin"/>
        </w:r>
        <w:r w:rsidRPr="00DD5488">
          <w:rPr>
            <w:b/>
            <w:bCs/>
          </w:rPr>
          <w:instrText>PAGE</w:instrText>
        </w:r>
        <w:r w:rsidRPr="00DD5488">
          <w:rPr>
            <w:b/>
            <w:bCs/>
          </w:rPr>
          <w:fldChar w:fldCharType="separate"/>
        </w:r>
        <w:r w:rsidRPr="00DD5488">
          <w:rPr>
            <w:b/>
            <w:bCs/>
          </w:rPr>
          <w:t>26</w:t>
        </w:r>
        <w:r w:rsidRPr="00DD5488">
          <w:fldChar w:fldCharType="end"/>
        </w:r>
        <w:r w:rsidRPr="00DD5488">
          <w:t xml:space="preserve"> av </w:t>
        </w:r>
        <w:r w:rsidRPr="00DD5488">
          <w:rPr>
            <w:b/>
            <w:bCs/>
          </w:rPr>
          <w:fldChar w:fldCharType="begin"/>
        </w:r>
        <w:r w:rsidRPr="00DD5488">
          <w:rPr>
            <w:b/>
            <w:bCs/>
          </w:rPr>
          <w:instrText>NUMPAGES</w:instrText>
        </w:r>
        <w:r w:rsidRPr="00DD5488">
          <w:rPr>
            <w:b/>
            <w:bCs/>
          </w:rPr>
          <w:fldChar w:fldCharType="separate"/>
        </w:r>
        <w:r w:rsidRPr="00DD5488">
          <w:rPr>
            <w:b/>
            <w:bCs/>
          </w:rPr>
          <w:t>29</w:t>
        </w:r>
        <w:r w:rsidRPr="00DD5488">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032"/>
      <w:docPartObj>
        <w:docPartGallery w:val="Page Numbers (Bottom of Page)"/>
        <w:docPartUnique/>
      </w:docPartObj>
    </w:sdtPr>
    <w:sdtEndPr/>
    <w:sdtContent>
      <w:sdt>
        <w:sdtPr>
          <w:id w:val="-921630658"/>
          <w:docPartObj>
            <w:docPartGallery w:val="Page Numbers (Top of Page)"/>
            <w:docPartUnique/>
          </w:docPartObj>
        </w:sdtPr>
        <w:sdtEndPr/>
        <w:sdtContent>
          <w:sdt>
            <w:sdtPr>
              <w:id w:val="2018106143"/>
              <w:docPartObj>
                <w:docPartGallery w:val="Page Numbers (Bottom of Page)"/>
                <w:docPartUnique/>
              </w:docPartObj>
            </w:sdtPr>
            <w:sdtEndPr/>
            <w:sdtContent>
              <w:sdt>
                <w:sdtPr>
                  <w:id w:val="-1913148203"/>
                  <w:docPartObj>
                    <w:docPartGallery w:val="Page Numbers (Top of Page)"/>
                    <w:docPartUnique/>
                  </w:docPartObj>
                </w:sdtPr>
                <w:sdtEndPr/>
                <w:sdtContent>
                  <w:p w14:paraId="58A98CD3" w14:textId="77777777" w:rsidR="00C96573" w:rsidRDefault="00C96573" w:rsidP="00DD5488">
                    <w:pPr>
                      <w:pStyle w:val="Footer"/>
                      <w:pBdr>
                        <w:top w:val="single" w:sz="4" w:space="1" w:color="auto"/>
                      </w:pBdr>
                      <w:tabs>
                        <w:tab w:val="left" w:pos="993"/>
                      </w:tabs>
                    </w:pPr>
                    <w:r>
                      <w:t>Markedsundersøkelse</w:t>
                    </w:r>
                    <w:r>
                      <w:tab/>
                    </w:r>
                    <w:r>
                      <w:tab/>
                    </w:r>
                    <w:r>
                      <w:tab/>
                    </w:r>
                    <w:r>
                      <w:tab/>
                    </w:r>
                    <w:r>
                      <w:tab/>
                    </w:r>
                    <w:r>
                      <w:tab/>
                    </w:r>
                    <w:r>
                      <w:tab/>
                      <w:t xml:space="preserve">Side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7</w:t>
                    </w:r>
                    <w:r>
                      <w:rPr>
                        <w:b/>
                        <w:bCs/>
                        <w:sz w:val="24"/>
                        <w:szCs w:val="24"/>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839078"/>
      <w:docPartObj>
        <w:docPartGallery w:val="Page Numbers (Bottom of Page)"/>
        <w:docPartUnique/>
      </w:docPartObj>
    </w:sdtPr>
    <w:sdtEndPr/>
    <w:sdtContent>
      <w:sdt>
        <w:sdtPr>
          <w:id w:val="-570422831"/>
          <w:docPartObj>
            <w:docPartGallery w:val="Page Numbers (Top of Page)"/>
            <w:docPartUnique/>
          </w:docPartObj>
        </w:sdtPr>
        <w:sdtEndPr/>
        <w:sdtContent>
          <w:sdt>
            <w:sdtPr>
              <w:id w:val="-245028463"/>
              <w:docPartObj>
                <w:docPartGallery w:val="Page Numbers (Bottom of Page)"/>
                <w:docPartUnique/>
              </w:docPartObj>
            </w:sdtPr>
            <w:sdtEndPr/>
            <w:sdtContent>
              <w:sdt>
                <w:sdtPr>
                  <w:id w:val="-283580531"/>
                  <w:docPartObj>
                    <w:docPartGallery w:val="Page Numbers (Top of Page)"/>
                    <w:docPartUnique/>
                  </w:docPartObj>
                </w:sdtPr>
                <w:sdtEndPr/>
                <w:sdtContent>
                  <w:p w14:paraId="0A8A2DF4" w14:textId="77777777" w:rsidR="00C96573" w:rsidRDefault="00C96573" w:rsidP="00DD5488">
                    <w:pPr>
                      <w:pStyle w:val="Footer"/>
                      <w:pBdr>
                        <w:top w:val="single" w:sz="4" w:space="1" w:color="auto"/>
                      </w:pBdr>
                      <w:tabs>
                        <w:tab w:val="left" w:pos="993"/>
                      </w:tabs>
                    </w:pPr>
                    <w:r>
                      <w:t>Markedsundersøkelse</w:t>
                    </w:r>
                    <w:r>
                      <w:tab/>
                    </w:r>
                    <w:r>
                      <w:tab/>
                      <w:t xml:space="preserve">Side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7</w:t>
                    </w:r>
                    <w:r>
                      <w:rPr>
                        <w:b/>
                        <w:bCs/>
                        <w:sz w:val="24"/>
                        <w:szCs w:val="24"/>
                      </w:rPr>
                      <w:fldChar w:fldCharType="end"/>
                    </w:r>
                  </w:p>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518C9" w14:textId="77777777" w:rsidR="003D0AE8" w:rsidRDefault="003D0AE8" w:rsidP="003546F4">
      <w:pPr>
        <w:spacing w:after="0"/>
      </w:pPr>
      <w:r>
        <w:separator/>
      </w:r>
    </w:p>
  </w:footnote>
  <w:footnote w:type="continuationSeparator" w:id="0">
    <w:p w14:paraId="42789333" w14:textId="77777777" w:rsidR="003D0AE8" w:rsidRDefault="003D0AE8" w:rsidP="003546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CCAD" w14:textId="701704E7" w:rsidR="00C96573" w:rsidRDefault="00FE7E9A">
    <w:pPr>
      <w:pStyle w:val="Header"/>
    </w:pPr>
    <w:r>
      <w:rPr>
        <w:noProof/>
      </w:rPr>
      <w:drawing>
        <wp:anchor distT="0" distB="0" distL="114300" distR="114300" simplePos="0" relativeHeight="251658241" behindDoc="1" locked="0" layoutInCell="1" allowOverlap="1" wp14:anchorId="3E23FF2A" wp14:editId="7B311A2A">
          <wp:simplePos x="0" y="0"/>
          <wp:positionH relativeFrom="page">
            <wp:posOffset>547370</wp:posOffset>
          </wp:positionH>
          <wp:positionV relativeFrom="page">
            <wp:posOffset>391795</wp:posOffset>
          </wp:positionV>
          <wp:extent cx="2296800" cy="648000"/>
          <wp:effectExtent l="0" t="0" r="8255" b="0"/>
          <wp:wrapTopAndBottom/>
          <wp:docPr id="295373209" name="Grafik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k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6800" cy="64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70CE" w14:textId="27052908" w:rsidR="00C96573" w:rsidRDefault="00FE7E9A">
    <w:pPr>
      <w:pStyle w:val="Header"/>
    </w:pPr>
    <w:r>
      <w:rPr>
        <w:noProof/>
      </w:rPr>
      <w:drawing>
        <wp:anchor distT="0" distB="0" distL="114300" distR="114300" simplePos="0" relativeHeight="251658240" behindDoc="1" locked="0" layoutInCell="1" allowOverlap="1" wp14:anchorId="0C03D401" wp14:editId="3817A8CD">
          <wp:simplePos x="0" y="0"/>
          <wp:positionH relativeFrom="page">
            <wp:posOffset>747395</wp:posOffset>
          </wp:positionH>
          <wp:positionV relativeFrom="page">
            <wp:posOffset>277495</wp:posOffset>
          </wp:positionV>
          <wp:extent cx="2296800" cy="648000"/>
          <wp:effectExtent l="0" t="0" r="8255" b="0"/>
          <wp:wrapTopAndBottom/>
          <wp:docPr id="8" name="Grafik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k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6800" cy="64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2626C47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BCE514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6F6264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9683D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7D24416"/>
    <w:multiLevelType w:val="hybridMultilevel"/>
    <w:tmpl w:val="A1F4B816"/>
    <w:lvl w:ilvl="0" w:tplc="0414000F">
      <w:start w:val="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274228"/>
    <w:multiLevelType w:val="multilevel"/>
    <w:tmpl w:val="510CBB4A"/>
    <w:lvl w:ilvl="0">
      <w:start w:val="8"/>
      <w:numFmt w:val="decimal"/>
      <w:lvlText w:val="%1"/>
      <w:lvlJc w:val="left"/>
      <w:pPr>
        <w:ind w:left="480" w:hanging="48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D3A2E46"/>
    <w:multiLevelType w:val="hybridMultilevel"/>
    <w:tmpl w:val="FEA83D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D8D79E6"/>
    <w:multiLevelType w:val="hybridMultilevel"/>
    <w:tmpl w:val="84D4467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7164919"/>
    <w:multiLevelType w:val="hybridMultilevel"/>
    <w:tmpl w:val="1200D9E2"/>
    <w:lvl w:ilvl="0" w:tplc="9E9AF89C">
      <w:start w:val="8"/>
      <w:numFmt w:val="decimal"/>
      <w:lvlText w:val="%1."/>
      <w:lvlJc w:val="left"/>
      <w:pPr>
        <w:ind w:left="2771" w:hanging="360"/>
      </w:pPr>
      <w:rPr>
        <w:rFonts w:hint="default"/>
      </w:rPr>
    </w:lvl>
    <w:lvl w:ilvl="1" w:tplc="04140019" w:tentative="1">
      <w:start w:val="1"/>
      <w:numFmt w:val="lowerLetter"/>
      <w:lvlText w:val="%2."/>
      <w:lvlJc w:val="left"/>
      <w:pPr>
        <w:ind w:left="3491" w:hanging="360"/>
      </w:pPr>
    </w:lvl>
    <w:lvl w:ilvl="2" w:tplc="0414001B" w:tentative="1">
      <w:start w:val="1"/>
      <w:numFmt w:val="lowerRoman"/>
      <w:lvlText w:val="%3."/>
      <w:lvlJc w:val="right"/>
      <w:pPr>
        <w:ind w:left="4211" w:hanging="180"/>
      </w:pPr>
    </w:lvl>
    <w:lvl w:ilvl="3" w:tplc="0414000F" w:tentative="1">
      <w:start w:val="1"/>
      <w:numFmt w:val="decimal"/>
      <w:lvlText w:val="%4."/>
      <w:lvlJc w:val="left"/>
      <w:pPr>
        <w:ind w:left="4931" w:hanging="360"/>
      </w:pPr>
    </w:lvl>
    <w:lvl w:ilvl="4" w:tplc="04140019" w:tentative="1">
      <w:start w:val="1"/>
      <w:numFmt w:val="lowerLetter"/>
      <w:lvlText w:val="%5."/>
      <w:lvlJc w:val="left"/>
      <w:pPr>
        <w:ind w:left="5651" w:hanging="360"/>
      </w:pPr>
    </w:lvl>
    <w:lvl w:ilvl="5" w:tplc="0414001B" w:tentative="1">
      <w:start w:val="1"/>
      <w:numFmt w:val="lowerRoman"/>
      <w:lvlText w:val="%6."/>
      <w:lvlJc w:val="right"/>
      <w:pPr>
        <w:ind w:left="6371" w:hanging="180"/>
      </w:pPr>
    </w:lvl>
    <w:lvl w:ilvl="6" w:tplc="0414000F" w:tentative="1">
      <w:start w:val="1"/>
      <w:numFmt w:val="decimal"/>
      <w:lvlText w:val="%7."/>
      <w:lvlJc w:val="left"/>
      <w:pPr>
        <w:ind w:left="7091" w:hanging="360"/>
      </w:pPr>
    </w:lvl>
    <w:lvl w:ilvl="7" w:tplc="04140019" w:tentative="1">
      <w:start w:val="1"/>
      <w:numFmt w:val="lowerLetter"/>
      <w:lvlText w:val="%8."/>
      <w:lvlJc w:val="left"/>
      <w:pPr>
        <w:ind w:left="7811" w:hanging="360"/>
      </w:pPr>
    </w:lvl>
    <w:lvl w:ilvl="8" w:tplc="0414001B" w:tentative="1">
      <w:start w:val="1"/>
      <w:numFmt w:val="lowerRoman"/>
      <w:lvlText w:val="%9."/>
      <w:lvlJc w:val="right"/>
      <w:pPr>
        <w:ind w:left="8531" w:hanging="180"/>
      </w:pPr>
    </w:lvl>
  </w:abstractNum>
  <w:abstractNum w:abstractNumId="9" w15:restartNumberingAfterBreak="0">
    <w:nsid w:val="1F1064FD"/>
    <w:multiLevelType w:val="multilevel"/>
    <w:tmpl w:val="F3523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32FD9"/>
    <w:multiLevelType w:val="hybridMultilevel"/>
    <w:tmpl w:val="84BC8578"/>
    <w:lvl w:ilvl="0" w:tplc="83B64536">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F9D7AB5"/>
    <w:multiLevelType w:val="multilevel"/>
    <w:tmpl w:val="AE3C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8311A"/>
    <w:multiLevelType w:val="multilevel"/>
    <w:tmpl w:val="EC202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1C3312"/>
    <w:multiLevelType w:val="hybridMultilevel"/>
    <w:tmpl w:val="7E7036BC"/>
    <w:lvl w:ilvl="0" w:tplc="775EEF86">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D46237C"/>
    <w:multiLevelType w:val="multilevel"/>
    <w:tmpl w:val="14848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43C5C2"/>
    <w:multiLevelType w:val="multilevel"/>
    <w:tmpl w:val="997EDAF2"/>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33D64862"/>
    <w:multiLevelType w:val="multilevel"/>
    <w:tmpl w:val="19845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110CC2"/>
    <w:multiLevelType w:val="multilevel"/>
    <w:tmpl w:val="449EC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05174B"/>
    <w:multiLevelType w:val="multilevel"/>
    <w:tmpl w:val="82EAE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B21BE8"/>
    <w:multiLevelType w:val="multilevel"/>
    <w:tmpl w:val="7AE2C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537CB9"/>
    <w:multiLevelType w:val="hybridMultilevel"/>
    <w:tmpl w:val="4B1ABC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9407FC6"/>
    <w:multiLevelType w:val="hybridMultilevel"/>
    <w:tmpl w:val="54AA88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B0FD58E"/>
    <w:multiLevelType w:val="hybridMultilevel"/>
    <w:tmpl w:val="04104D82"/>
    <w:lvl w:ilvl="0" w:tplc="E872FA92">
      <w:numFmt w:val="none"/>
      <w:lvlText w:val=""/>
      <w:lvlJc w:val="left"/>
      <w:pPr>
        <w:tabs>
          <w:tab w:val="num" w:pos="360"/>
        </w:tabs>
      </w:pPr>
    </w:lvl>
    <w:lvl w:ilvl="1" w:tplc="3586B540">
      <w:start w:val="1"/>
      <w:numFmt w:val="lowerLetter"/>
      <w:lvlText w:val="%2."/>
      <w:lvlJc w:val="left"/>
      <w:pPr>
        <w:ind w:left="1440" w:hanging="360"/>
      </w:pPr>
    </w:lvl>
    <w:lvl w:ilvl="2" w:tplc="F7C04946">
      <w:start w:val="1"/>
      <w:numFmt w:val="lowerRoman"/>
      <w:lvlText w:val="%3."/>
      <w:lvlJc w:val="right"/>
      <w:pPr>
        <w:ind w:left="2160" w:hanging="180"/>
      </w:pPr>
    </w:lvl>
    <w:lvl w:ilvl="3" w:tplc="753A998A">
      <w:start w:val="1"/>
      <w:numFmt w:val="decimal"/>
      <w:lvlText w:val="%4."/>
      <w:lvlJc w:val="left"/>
      <w:pPr>
        <w:ind w:left="2880" w:hanging="360"/>
      </w:pPr>
    </w:lvl>
    <w:lvl w:ilvl="4" w:tplc="B25CEDAA">
      <w:start w:val="1"/>
      <w:numFmt w:val="lowerLetter"/>
      <w:lvlText w:val="%5."/>
      <w:lvlJc w:val="left"/>
      <w:pPr>
        <w:ind w:left="3600" w:hanging="360"/>
      </w:pPr>
    </w:lvl>
    <w:lvl w:ilvl="5" w:tplc="56F21108">
      <w:start w:val="1"/>
      <w:numFmt w:val="lowerRoman"/>
      <w:lvlText w:val="%6."/>
      <w:lvlJc w:val="right"/>
      <w:pPr>
        <w:ind w:left="4320" w:hanging="180"/>
      </w:pPr>
    </w:lvl>
    <w:lvl w:ilvl="6" w:tplc="DDA48692">
      <w:start w:val="1"/>
      <w:numFmt w:val="decimal"/>
      <w:lvlText w:val="%7."/>
      <w:lvlJc w:val="left"/>
      <w:pPr>
        <w:ind w:left="5040" w:hanging="360"/>
      </w:pPr>
    </w:lvl>
    <w:lvl w:ilvl="7" w:tplc="36A845CA">
      <w:start w:val="1"/>
      <w:numFmt w:val="lowerLetter"/>
      <w:lvlText w:val="%8."/>
      <w:lvlJc w:val="left"/>
      <w:pPr>
        <w:ind w:left="5760" w:hanging="360"/>
      </w:pPr>
    </w:lvl>
    <w:lvl w:ilvl="8" w:tplc="E15C0BAC">
      <w:start w:val="1"/>
      <w:numFmt w:val="lowerRoman"/>
      <w:lvlText w:val="%9."/>
      <w:lvlJc w:val="right"/>
      <w:pPr>
        <w:ind w:left="6480" w:hanging="180"/>
      </w:pPr>
    </w:lvl>
  </w:abstractNum>
  <w:abstractNum w:abstractNumId="23" w15:restartNumberingAfterBreak="0">
    <w:nsid w:val="3E2260C2"/>
    <w:multiLevelType w:val="hybridMultilevel"/>
    <w:tmpl w:val="623E495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F1C516F"/>
    <w:multiLevelType w:val="multilevel"/>
    <w:tmpl w:val="99C46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0C6D9A"/>
    <w:multiLevelType w:val="hybridMultilevel"/>
    <w:tmpl w:val="F6280AB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D574BD3"/>
    <w:multiLevelType w:val="multilevel"/>
    <w:tmpl w:val="25489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8B03FD"/>
    <w:multiLevelType w:val="multilevel"/>
    <w:tmpl w:val="F4A28EE4"/>
    <w:lvl w:ilvl="0">
      <w:start w:val="1"/>
      <w:numFmt w:val="decimal"/>
      <w:lvlText w:val="%1."/>
      <w:lvlJc w:val="left"/>
      <w:pPr>
        <w:ind w:left="2771" w:hanging="360"/>
      </w:pPr>
    </w:lvl>
    <w:lvl w:ilvl="1">
      <w:start w:val="1"/>
      <w:numFmt w:val="decimal"/>
      <w:lvlText w:val="%1.%2."/>
      <w:lvlJc w:val="left"/>
      <w:pPr>
        <w:ind w:left="43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D8B2546"/>
    <w:multiLevelType w:val="multilevel"/>
    <w:tmpl w:val="55724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E30397"/>
    <w:multiLevelType w:val="multilevel"/>
    <w:tmpl w:val="F05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FA0690"/>
    <w:multiLevelType w:val="hybridMultilevel"/>
    <w:tmpl w:val="D88C28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936348E"/>
    <w:multiLevelType w:val="multilevel"/>
    <w:tmpl w:val="B9301F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1778BC"/>
    <w:multiLevelType w:val="multilevel"/>
    <w:tmpl w:val="1A4A0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8471AE"/>
    <w:multiLevelType w:val="multilevel"/>
    <w:tmpl w:val="03B20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980F97"/>
    <w:multiLevelType w:val="hybridMultilevel"/>
    <w:tmpl w:val="6A48E1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12335F"/>
    <w:multiLevelType w:val="hybridMultilevel"/>
    <w:tmpl w:val="EE1AE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F2857E5"/>
    <w:multiLevelType w:val="multilevel"/>
    <w:tmpl w:val="58FE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0C4C14"/>
    <w:multiLevelType w:val="hybridMultilevel"/>
    <w:tmpl w:val="A25899FC"/>
    <w:lvl w:ilvl="0" w:tplc="83B64536">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162281A"/>
    <w:multiLevelType w:val="multilevel"/>
    <w:tmpl w:val="041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63661D4A"/>
    <w:multiLevelType w:val="hybridMultilevel"/>
    <w:tmpl w:val="A8403A4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ABE39B6"/>
    <w:multiLevelType w:val="multilevel"/>
    <w:tmpl w:val="60225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8F0ACA"/>
    <w:multiLevelType w:val="hybridMultilevel"/>
    <w:tmpl w:val="3D80AA5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6D3B4961"/>
    <w:multiLevelType w:val="hybridMultilevel"/>
    <w:tmpl w:val="9C4A31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6E58793F"/>
    <w:multiLevelType w:val="hybridMultilevel"/>
    <w:tmpl w:val="79924B7E"/>
    <w:lvl w:ilvl="0" w:tplc="0414000F">
      <w:start w:val="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6F56735E"/>
    <w:multiLevelType w:val="hybridMultilevel"/>
    <w:tmpl w:val="9C4A31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710D48FC"/>
    <w:multiLevelType w:val="multilevel"/>
    <w:tmpl w:val="7818C1A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754648F4"/>
    <w:multiLevelType w:val="hybridMultilevel"/>
    <w:tmpl w:val="DCA8A6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7AE23EC"/>
    <w:multiLevelType w:val="hybridMultilevel"/>
    <w:tmpl w:val="95A081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9033690"/>
    <w:multiLevelType w:val="hybridMultilevel"/>
    <w:tmpl w:val="FCFCD196"/>
    <w:lvl w:ilvl="0" w:tplc="289060C6">
      <w:start w:val="1"/>
      <w:numFmt w:val="bullet"/>
      <w:lvlText w:val="•"/>
      <w:lvlJc w:val="left"/>
      <w:pPr>
        <w:tabs>
          <w:tab w:val="num" w:pos="720"/>
        </w:tabs>
        <w:ind w:left="720" w:hanging="360"/>
      </w:pPr>
      <w:rPr>
        <w:rFonts w:ascii="Arial" w:hAnsi="Arial" w:hint="default"/>
      </w:rPr>
    </w:lvl>
    <w:lvl w:ilvl="1" w:tplc="FE42AD10" w:tentative="1">
      <w:start w:val="1"/>
      <w:numFmt w:val="bullet"/>
      <w:lvlText w:val="•"/>
      <w:lvlJc w:val="left"/>
      <w:pPr>
        <w:tabs>
          <w:tab w:val="num" w:pos="1440"/>
        </w:tabs>
        <w:ind w:left="1440" w:hanging="360"/>
      </w:pPr>
      <w:rPr>
        <w:rFonts w:ascii="Arial" w:hAnsi="Arial" w:hint="default"/>
      </w:rPr>
    </w:lvl>
    <w:lvl w:ilvl="2" w:tplc="E2DA4C60" w:tentative="1">
      <w:start w:val="1"/>
      <w:numFmt w:val="bullet"/>
      <w:lvlText w:val="•"/>
      <w:lvlJc w:val="left"/>
      <w:pPr>
        <w:tabs>
          <w:tab w:val="num" w:pos="2160"/>
        </w:tabs>
        <w:ind w:left="2160" w:hanging="360"/>
      </w:pPr>
      <w:rPr>
        <w:rFonts w:ascii="Arial" w:hAnsi="Arial" w:hint="default"/>
      </w:rPr>
    </w:lvl>
    <w:lvl w:ilvl="3" w:tplc="61B0147E" w:tentative="1">
      <w:start w:val="1"/>
      <w:numFmt w:val="bullet"/>
      <w:lvlText w:val="•"/>
      <w:lvlJc w:val="left"/>
      <w:pPr>
        <w:tabs>
          <w:tab w:val="num" w:pos="2880"/>
        </w:tabs>
        <w:ind w:left="2880" w:hanging="360"/>
      </w:pPr>
      <w:rPr>
        <w:rFonts w:ascii="Arial" w:hAnsi="Arial" w:hint="default"/>
      </w:rPr>
    </w:lvl>
    <w:lvl w:ilvl="4" w:tplc="96E2E092" w:tentative="1">
      <w:start w:val="1"/>
      <w:numFmt w:val="bullet"/>
      <w:lvlText w:val="•"/>
      <w:lvlJc w:val="left"/>
      <w:pPr>
        <w:tabs>
          <w:tab w:val="num" w:pos="3600"/>
        </w:tabs>
        <w:ind w:left="3600" w:hanging="360"/>
      </w:pPr>
      <w:rPr>
        <w:rFonts w:ascii="Arial" w:hAnsi="Arial" w:hint="default"/>
      </w:rPr>
    </w:lvl>
    <w:lvl w:ilvl="5" w:tplc="F6466B34" w:tentative="1">
      <w:start w:val="1"/>
      <w:numFmt w:val="bullet"/>
      <w:lvlText w:val="•"/>
      <w:lvlJc w:val="left"/>
      <w:pPr>
        <w:tabs>
          <w:tab w:val="num" w:pos="4320"/>
        </w:tabs>
        <w:ind w:left="4320" w:hanging="360"/>
      </w:pPr>
      <w:rPr>
        <w:rFonts w:ascii="Arial" w:hAnsi="Arial" w:hint="default"/>
      </w:rPr>
    </w:lvl>
    <w:lvl w:ilvl="6" w:tplc="045ED8D6" w:tentative="1">
      <w:start w:val="1"/>
      <w:numFmt w:val="bullet"/>
      <w:lvlText w:val="•"/>
      <w:lvlJc w:val="left"/>
      <w:pPr>
        <w:tabs>
          <w:tab w:val="num" w:pos="5040"/>
        </w:tabs>
        <w:ind w:left="5040" w:hanging="360"/>
      </w:pPr>
      <w:rPr>
        <w:rFonts w:ascii="Arial" w:hAnsi="Arial" w:hint="default"/>
      </w:rPr>
    </w:lvl>
    <w:lvl w:ilvl="7" w:tplc="4BE4BD16" w:tentative="1">
      <w:start w:val="1"/>
      <w:numFmt w:val="bullet"/>
      <w:lvlText w:val="•"/>
      <w:lvlJc w:val="left"/>
      <w:pPr>
        <w:tabs>
          <w:tab w:val="num" w:pos="5760"/>
        </w:tabs>
        <w:ind w:left="5760" w:hanging="360"/>
      </w:pPr>
      <w:rPr>
        <w:rFonts w:ascii="Arial" w:hAnsi="Arial" w:hint="default"/>
      </w:rPr>
    </w:lvl>
    <w:lvl w:ilvl="8" w:tplc="A6326FE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975FD9"/>
    <w:multiLevelType w:val="hybridMultilevel"/>
    <w:tmpl w:val="9CB2DB42"/>
    <w:lvl w:ilvl="0" w:tplc="08609DA8">
      <w:start w:val="1"/>
      <w:numFmt w:val="bullet"/>
      <w:lvlText w:val="•"/>
      <w:lvlJc w:val="left"/>
      <w:pPr>
        <w:tabs>
          <w:tab w:val="num" w:pos="720"/>
        </w:tabs>
        <w:ind w:left="720" w:hanging="360"/>
      </w:pPr>
      <w:rPr>
        <w:rFonts w:ascii="Arial" w:hAnsi="Arial" w:hint="default"/>
      </w:rPr>
    </w:lvl>
    <w:lvl w:ilvl="1" w:tplc="E146EB2E" w:tentative="1">
      <w:start w:val="1"/>
      <w:numFmt w:val="bullet"/>
      <w:lvlText w:val="•"/>
      <w:lvlJc w:val="left"/>
      <w:pPr>
        <w:tabs>
          <w:tab w:val="num" w:pos="1440"/>
        </w:tabs>
        <w:ind w:left="1440" w:hanging="360"/>
      </w:pPr>
      <w:rPr>
        <w:rFonts w:ascii="Arial" w:hAnsi="Arial" w:hint="default"/>
      </w:rPr>
    </w:lvl>
    <w:lvl w:ilvl="2" w:tplc="F8C43BBE" w:tentative="1">
      <w:start w:val="1"/>
      <w:numFmt w:val="bullet"/>
      <w:lvlText w:val="•"/>
      <w:lvlJc w:val="left"/>
      <w:pPr>
        <w:tabs>
          <w:tab w:val="num" w:pos="2160"/>
        </w:tabs>
        <w:ind w:left="2160" w:hanging="360"/>
      </w:pPr>
      <w:rPr>
        <w:rFonts w:ascii="Arial" w:hAnsi="Arial" w:hint="default"/>
      </w:rPr>
    </w:lvl>
    <w:lvl w:ilvl="3" w:tplc="69B00CDE" w:tentative="1">
      <w:start w:val="1"/>
      <w:numFmt w:val="bullet"/>
      <w:lvlText w:val="•"/>
      <w:lvlJc w:val="left"/>
      <w:pPr>
        <w:tabs>
          <w:tab w:val="num" w:pos="2880"/>
        </w:tabs>
        <w:ind w:left="2880" w:hanging="360"/>
      </w:pPr>
      <w:rPr>
        <w:rFonts w:ascii="Arial" w:hAnsi="Arial" w:hint="default"/>
      </w:rPr>
    </w:lvl>
    <w:lvl w:ilvl="4" w:tplc="1F461F4C" w:tentative="1">
      <w:start w:val="1"/>
      <w:numFmt w:val="bullet"/>
      <w:lvlText w:val="•"/>
      <w:lvlJc w:val="left"/>
      <w:pPr>
        <w:tabs>
          <w:tab w:val="num" w:pos="3600"/>
        </w:tabs>
        <w:ind w:left="3600" w:hanging="360"/>
      </w:pPr>
      <w:rPr>
        <w:rFonts w:ascii="Arial" w:hAnsi="Arial" w:hint="default"/>
      </w:rPr>
    </w:lvl>
    <w:lvl w:ilvl="5" w:tplc="2BD29764" w:tentative="1">
      <w:start w:val="1"/>
      <w:numFmt w:val="bullet"/>
      <w:lvlText w:val="•"/>
      <w:lvlJc w:val="left"/>
      <w:pPr>
        <w:tabs>
          <w:tab w:val="num" w:pos="4320"/>
        </w:tabs>
        <w:ind w:left="4320" w:hanging="360"/>
      </w:pPr>
      <w:rPr>
        <w:rFonts w:ascii="Arial" w:hAnsi="Arial" w:hint="default"/>
      </w:rPr>
    </w:lvl>
    <w:lvl w:ilvl="6" w:tplc="5BA4404E" w:tentative="1">
      <w:start w:val="1"/>
      <w:numFmt w:val="bullet"/>
      <w:lvlText w:val="•"/>
      <w:lvlJc w:val="left"/>
      <w:pPr>
        <w:tabs>
          <w:tab w:val="num" w:pos="5040"/>
        </w:tabs>
        <w:ind w:left="5040" w:hanging="360"/>
      </w:pPr>
      <w:rPr>
        <w:rFonts w:ascii="Arial" w:hAnsi="Arial" w:hint="default"/>
      </w:rPr>
    </w:lvl>
    <w:lvl w:ilvl="7" w:tplc="53E616E2" w:tentative="1">
      <w:start w:val="1"/>
      <w:numFmt w:val="bullet"/>
      <w:lvlText w:val="•"/>
      <w:lvlJc w:val="left"/>
      <w:pPr>
        <w:tabs>
          <w:tab w:val="num" w:pos="5760"/>
        </w:tabs>
        <w:ind w:left="5760" w:hanging="360"/>
      </w:pPr>
      <w:rPr>
        <w:rFonts w:ascii="Arial" w:hAnsi="Arial" w:hint="default"/>
      </w:rPr>
    </w:lvl>
    <w:lvl w:ilvl="8" w:tplc="3CE0E1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D462CB8"/>
    <w:multiLevelType w:val="hybridMultilevel"/>
    <w:tmpl w:val="7D70A202"/>
    <w:lvl w:ilvl="0" w:tplc="9B1AD276">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7D514FBD"/>
    <w:multiLevelType w:val="hybridMultilevel"/>
    <w:tmpl w:val="732E0E5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2" w15:restartNumberingAfterBreak="0">
    <w:nsid w:val="7F537707"/>
    <w:multiLevelType w:val="multilevel"/>
    <w:tmpl w:val="3F38D4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B22D8D"/>
    <w:multiLevelType w:val="hybridMultilevel"/>
    <w:tmpl w:val="76E841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97106200">
    <w:abstractNumId w:val="27"/>
  </w:num>
  <w:num w:numId="2" w16cid:durableId="890505331">
    <w:abstractNumId w:val="5"/>
  </w:num>
  <w:num w:numId="3" w16cid:durableId="1025860184">
    <w:abstractNumId w:val="43"/>
  </w:num>
  <w:num w:numId="4" w16cid:durableId="139737590">
    <w:abstractNumId w:val="8"/>
  </w:num>
  <w:num w:numId="5" w16cid:durableId="1121418169">
    <w:abstractNumId w:val="4"/>
  </w:num>
  <w:num w:numId="6" w16cid:durableId="1358504913">
    <w:abstractNumId w:val="25"/>
  </w:num>
  <w:num w:numId="7" w16cid:durableId="1445541332">
    <w:abstractNumId w:val="7"/>
  </w:num>
  <w:num w:numId="8" w16cid:durableId="264964993">
    <w:abstractNumId w:val="41"/>
  </w:num>
  <w:num w:numId="9" w16cid:durableId="355885535">
    <w:abstractNumId w:val="23"/>
  </w:num>
  <w:num w:numId="10" w16cid:durableId="946734824">
    <w:abstractNumId w:val="16"/>
  </w:num>
  <w:num w:numId="11" w16cid:durableId="1167986851">
    <w:abstractNumId w:val="17"/>
  </w:num>
  <w:num w:numId="12" w16cid:durableId="108671544">
    <w:abstractNumId w:val="24"/>
  </w:num>
  <w:num w:numId="13" w16cid:durableId="340930587">
    <w:abstractNumId w:val="28"/>
  </w:num>
  <w:num w:numId="14" w16cid:durableId="1880362456">
    <w:abstractNumId w:val="18"/>
  </w:num>
  <w:num w:numId="15" w16cid:durableId="1575820051">
    <w:abstractNumId w:val="31"/>
  </w:num>
  <w:num w:numId="16" w16cid:durableId="456293148">
    <w:abstractNumId w:val="19"/>
  </w:num>
  <w:num w:numId="17" w16cid:durableId="1334837868">
    <w:abstractNumId w:val="45"/>
  </w:num>
  <w:num w:numId="18" w16cid:durableId="514926796">
    <w:abstractNumId w:val="40"/>
  </w:num>
  <w:num w:numId="19" w16cid:durableId="552304512">
    <w:abstractNumId w:val="9"/>
  </w:num>
  <w:num w:numId="20" w16cid:durableId="1094742297">
    <w:abstractNumId w:val="36"/>
  </w:num>
  <w:num w:numId="21" w16cid:durableId="368841762">
    <w:abstractNumId w:val="26"/>
  </w:num>
  <w:num w:numId="22" w16cid:durableId="1471483043">
    <w:abstractNumId w:val="32"/>
  </w:num>
  <w:num w:numId="23" w16cid:durableId="1297371633">
    <w:abstractNumId w:val="12"/>
  </w:num>
  <w:num w:numId="24" w16cid:durableId="170721931">
    <w:abstractNumId w:val="33"/>
  </w:num>
  <w:num w:numId="25" w16cid:durableId="1185629179">
    <w:abstractNumId w:val="29"/>
  </w:num>
  <w:num w:numId="26" w16cid:durableId="1087575334">
    <w:abstractNumId w:val="11"/>
  </w:num>
  <w:num w:numId="27" w16cid:durableId="1438795338">
    <w:abstractNumId w:val="52"/>
  </w:num>
  <w:num w:numId="28" w16cid:durableId="1142697169">
    <w:abstractNumId w:val="44"/>
  </w:num>
  <w:num w:numId="29" w16cid:durableId="2092773486">
    <w:abstractNumId w:val="39"/>
  </w:num>
  <w:num w:numId="30" w16cid:durableId="1484007635">
    <w:abstractNumId w:val="50"/>
  </w:num>
  <w:num w:numId="31" w16cid:durableId="990913740">
    <w:abstractNumId w:val="20"/>
  </w:num>
  <w:num w:numId="32" w16cid:durableId="376274413">
    <w:abstractNumId w:val="30"/>
  </w:num>
  <w:num w:numId="33" w16cid:durableId="1687711477">
    <w:abstractNumId w:val="46"/>
  </w:num>
  <w:num w:numId="34" w16cid:durableId="1565726160">
    <w:abstractNumId w:val="34"/>
  </w:num>
  <w:num w:numId="35" w16cid:durableId="1192304352">
    <w:abstractNumId w:val="3"/>
  </w:num>
  <w:num w:numId="36" w16cid:durableId="893395917">
    <w:abstractNumId w:val="2"/>
  </w:num>
  <w:num w:numId="37" w16cid:durableId="843594222">
    <w:abstractNumId w:val="1"/>
  </w:num>
  <w:num w:numId="38" w16cid:durableId="90780440">
    <w:abstractNumId w:val="0"/>
  </w:num>
  <w:num w:numId="39" w16cid:durableId="659650805">
    <w:abstractNumId w:val="10"/>
  </w:num>
  <w:num w:numId="40" w16cid:durableId="457145023">
    <w:abstractNumId w:val="37"/>
  </w:num>
  <w:num w:numId="41" w16cid:durableId="394202752">
    <w:abstractNumId w:val="42"/>
  </w:num>
  <w:num w:numId="42" w16cid:durableId="1362776965">
    <w:abstractNumId w:val="51"/>
  </w:num>
  <w:num w:numId="43" w16cid:durableId="1464500005">
    <w:abstractNumId w:val="38"/>
  </w:num>
  <w:num w:numId="44" w16cid:durableId="473916515">
    <w:abstractNumId w:val="53"/>
  </w:num>
  <w:num w:numId="45" w16cid:durableId="2010673847">
    <w:abstractNumId w:val="21"/>
  </w:num>
  <w:num w:numId="46" w16cid:durableId="1801990280">
    <w:abstractNumId w:val="13"/>
  </w:num>
  <w:num w:numId="47" w16cid:durableId="1228564776">
    <w:abstractNumId w:val="47"/>
  </w:num>
  <w:num w:numId="48" w16cid:durableId="175005692">
    <w:abstractNumId w:val="48"/>
  </w:num>
  <w:num w:numId="49" w16cid:durableId="1523744599">
    <w:abstractNumId w:val="14"/>
  </w:num>
  <w:num w:numId="50" w16cid:durableId="1491214377">
    <w:abstractNumId w:val="6"/>
  </w:num>
  <w:num w:numId="51" w16cid:durableId="4982852">
    <w:abstractNumId w:val="49"/>
  </w:num>
  <w:num w:numId="52" w16cid:durableId="1999844189">
    <w:abstractNumId w:val="22"/>
  </w:num>
  <w:num w:numId="53" w16cid:durableId="1339700255">
    <w:abstractNumId w:val="15"/>
  </w:num>
  <w:num w:numId="54" w16cid:durableId="1288853371">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346"/>
    <w:rsid w:val="00000225"/>
    <w:rsid w:val="0000075B"/>
    <w:rsid w:val="00002CEC"/>
    <w:rsid w:val="00004237"/>
    <w:rsid w:val="00005991"/>
    <w:rsid w:val="00006DE0"/>
    <w:rsid w:val="000072AE"/>
    <w:rsid w:val="00007A62"/>
    <w:rsid w:val="00011C12"/>
    <w:rsid w:val="00013678"/>
    <w:rsid w:val="00014E1D"/>
    <w:rsid w:val="0001635B"/>
    <w:rsid w:val="000224C2"/>
    <w:rsid w:val="00022C21"/>
    <w:rsid w:val="000259BF"/>
    <w:rsid w:val="00026AE3"/>
    <w:rsid w:val="00026F19"/>
    <w:rsid w:val="00030403"/>
    <w:rsid w:val="000316F3"/>
    <w:rsid w:val="000319DA"/>
    <w:rsid w:val="00031B80"/>
    <w:rsid w:val="00031B87"/>
    <w:rsid w:val="00032CB0"/>
    <w:rsid w:val="0003401E"/>
    <w:rsid w:val="00034CB4"/>
    <w:rsid w:val="00036415"/>
    <w:rsid w:val="0004007F"/>
    <w:rsid w:val="0004020C"/>
    <w:rsid w:val="00041676"/>
    <w:rsid w:val="00042BAD"/>
    <w:rsid w:val="000451D9"/>
    <w:rsid w:val="00045608"/>
    <w:rsid w:val="0004702F"/>
    <w:rsid w:val="0005248D"/>
    <w:rsid w:val="00052DE6"/>
    <w:rsid w:val="00053D36"/>
    <w:rsid w:val="0006051E"/>
    <w:rsid w:val="0006066D"/>
    <w:rsid w:val="0006201F"/>
    <w:rsid w:val="0006213C"/>
    <w:rsid w:val="000621B6"/>
    <w:rsid w:val="00062F52"/>
    <w:rsid w:val="00063F84"/>
    <w:rsid w:val="0006681E"/>
    <w:rsid w:val="00066D8D"/>
    <w:rsid w:val="0007129F"/>
    <w:rsid w:val="00072B3C"/>
    <w:rsid w:val="000730E6"/>
    <w:rsid w:val="00073AD1"/>
    <w:rsid w:val="00073E83"/>
    <w:rsid w:val="000746A8"/>
    <w:rsid w:val="000759B5"/>
    <w:rsid w:val="000768DD"/>
    <w:rsid w:val="00080321"/>
    <w:rsid w:val="00081449"/>
    <w:rsid w:val="00081D1E"/>
    <w:rsid w:val="00084B62"/>
    <w:rsid w:val="0009117B"/>
    <w:rsid w:val="00092C8A"/>
    <w:rsid w:val="000934A6"/>
    <w:rsid w:val="00093745"/>
    <w:rsid w:val="00094869"/>
    <w:rsid w:val="00095172"/>
    <w:rsid w:val="00096599"/>
    <w:rsid w:val="00097524"/>
    <w:rsid w:val="000A1D3D"/>
    <w:rsid w:val="000A22D0"/>
    <w:rsid w:val="000A3264"/>
    <w:rsid w:val="000A4AF1"/>
    <w:rsid w:val="000A520A"/>
    <w:rsid w:val="000A5B71"/>
    <w:rsid w:val="000A64E2"/>
    <w:rsid w:val="000B15B0"/>
    <w:rsid w:val="000B1AEC"/>
    <w:rsid w:val="000B1E62"/>
    <w:rsid w:val="000B2D35"/>
    <w:rsid w:val="000B5701"/>
    <w:rsid w:val="000B625A"/>
    <w:rsid w:val="000B6441"/>
    <w:rsid w:val="000C10F8"/>
    <w:rsid w:val="000C2AD0"/>
    <w:rsid w:val="000C2EDC"/>
    <w:rsid w:val="000C46D8"/>
    <w:rsid w:val="000C4DAD"/>
    <w:rsid w:val="000C52CA"/>
    <w:rsid w:val="000C5DD5"/>
    <w:rsid w:val="000C70AB"/>
    <w:rsid w:val="000D1865"/>
    <w:rsid w:val="000D1F99"/>
    <w:rsid w:val="000D235B"/>
    <w:rsid w:val="000D6AF5"/>
    <w:rsid w:val="000D72E7"/>
    <w:rsid w:val="000D795F"/>
    <w:rsid w:val="000E1693"/>
    <w:rsid w:val="000E19A6"/>
    <w:rsid w:val="000E1FED"/>
    <w:rsid w:val="000E2993"/>
    <w:rsid w:val="000E2AC4"/>
    <w:rsid w:val="000E56FD"/>
    <w:rsid w:val="000F0450"/>
    <w:rsid w:val="000F1385"/>
    <w:rsid w:val="000F1FA9"/>
    <w:rsid w:val="000F3479"/>
    <w:rsid w:val="000F347C"/>
    <w:rsid w:val="000F4A9B"/>
    <w:rsid w:val="000F56BA"/>
    <w:rsid w:val="000F591B"/>
    <w:rsid w:val="000F6FE5"/>
    <w:rsid w:val="001000B4"/>
    <w:rsid w:val="001004FE"/>
    <w:rsid w:val="00100539"/>
    <w:rsid w:val="00100996"/>
    <w:rsid w:val="00101F75"/>
    <w:rsid w:val="00102E4D"/>
    <w:rsid w:val="001038DE"/>
    <w:rsid w:val="00104385"/>
    <w:rsid w:val="001056B4"/>
    <w:rsid w:val="001060E8"/>
    <w:rsid w:val="00111440"/>
    <w:rsid w:val="00111AEE"/>
    <w:rsid w:val="00114BB7"/>
    <w:rsid w:val="001212C2"/>
    <w:rsid w:val="00122E61"/>
    <w:rsid w:val="00123055"/>
    <w:rsid w:val="00127D58"/>
    <w:rsid w:val="001306D1"/>
    <w:rsid w:val="001313DE"/>
    <w:rsid w:val="0013334B"/>
    <w:rsid w:val="00135B9C"/>
    <w:rsid w:val="00135EFE"/>
    <w:rsid w:val="00143349"/>
    <w:rsid w:val="00143A25"/>
    <w:rsid w:val="00144893"/>
    <w:rsid w:val="001449D4"/>
    <w:rsid w:val="0014524F"/>
    <w:rsid w:val="00146019"/>
    <w:rsid w:val="001460C3"/>
    <w:rsid w:val="00146624"/>
    <w:rsid w:val="00153A40"/>
    <w:rsid w:val="001543BD"/>
    <w:rsid w:val="0015667A"/>
    <w:rsid w:val="0016085D"/>
    <w:rsid w:val="00160E5A"/>
    <w:rsid w:val="0016225A"/>
    <w:rsid w:val="001622E6"/>
    <w:rsid w:val="00163FB2"/>
    <w:rsid w:val="00164795"/>
    <w:rsid w:val="00165AC7"/>
    <w:rsid w:val="00167753"/>
    <w:rsid w:val="00167B79"/>
    <w:rsid w:val="0017164A"/>
    <w:rsid w:val="00171C09"/>
    <w:rsid w:val="001726C5"/>
    <w:rsid w:val="00173647"/>
    <w:rsid w:val="001760A2"/>
    <w:rsid w:val="00180F1D"/>
    <w:rsid w:val="0018154B"/>
    <w:rsid w:val="001868F3"/>
    <w:rsid w:val="00186AA0"/>
    <w:rsid w:val="00187FE2"/>
    <w:rsid w:val="00190EC8"/>
    <w:rsid w:val="0019129C"/>
    <w:rsid w:val="0019163C"/>
    <w:rsid w:val="00196698"/>
    <w:rsid w:val="00196D8C"/>
    <w:rsid w:val="00197AA3"/>
    <w:rsid w:val="00197E52"/>
    <w:rsid w:val="001A0D7C"/>
    <w:rsid w:val="001A5919"/>
    <w:rsid w:val="001A5D7C"/>
    <w:rsid w:val="001A78B7"/>
    <w:rsid w:val="001A7FFD"/>
    <w:rsid w:val="001B250A"/>
    <w:rsid w:val="001B619A"/>
    <w:rsid w:val="001B721C"/>
    <w:rsid w:val="001B7441"/>
    <w:rsid w:val="001C031F"/>
    <w:rsid w:val="001C2AE7"/>
    <w:rsid w:val="001C2BC6"/>
    <w:rsid w:val="001D2580"/>
    <w:rsid w:val="001D3D0A"/>
    <w:rsid w:val="001D546F"/>
    <w:rsid w:val="001D5512"/>
    <w:rsid w:val="001D5CAA"/>
    <w:rsid w:val="001D66D9"/>
    <w:rsid w:val="001D7335"/>
    <w:rsid w:val="001D7426"/>
    <w:rsid w:val="001D7FEF"/>
    <w:rsid w:val="001E0472"/>
    <w:rsid w:val="001E23AC"/>
    <w:rsid w:val="001E2F25"/>
    <w:rsid w:val="001E352F"/>
    <w:rsid w:val="001E4C0C"/>
    <w:rsid w:val="001E4F9F"/>
    <w:rsid w:val="001E6EAB"/>
    <w:rsid w:val="001E7A29"/>
    <w:rsid w:val="001F2865"/>
    <w:rsid w:val="001F5804"/>
    <w:rsid w:val="00200AAA"/>
    <w:rsid w:val="00201D67"/>
    <w:rsid w:val="00201F4E"/>
    <w:rsid w:val="00201F91"/>
    <w:rsid w:val="002037B7"/>
    <w:rsid w:val="00205D88"/>
    <w:rsid w:val="00206F0E"/>
    <w:rsid w:val="00207C59"/>
    <w:rsid w:val="00210349"/>
    <w:rsid w:val="00210D08"/>
    <w:rsid w:val="002124A8"/>
    <w:rsid w:val="00212BB8"/>
    <w:rsid w:val="0021356C"/>
    <w:rsid w:val="00216390"/>
    <w:rsid w:val="00216804"/>
    <w:rsid w:val="00216A82"/>
    <w:rsid w:val="002175D8"/>
    <w:rsid w:val="002227CA"/>
    <w:rsid w:val="00224B22"/>
    <w:rsid w:val="00226E00"/>
    <w:rsid w:val="00230C09"/>
    <w:rsid w:val="0023358A"/>
    <w:rsid w:val="00240061"/>
    <w:rsid w:val="00240894"/>
    <w:rsid w:val="00240CD9"/>
    <w:rsid w:val="00242C14"/>
    <w:rsid w:val="00243217"/>
    <w:rsid w:val="00244122"/>
    <w:rsid w:val="002452C5"/>
    <w:rsid w:val="00246327"/>
    <w:rsid w:val="00251B58"/>
    <w:rsid w:val="00251BB2"/>
    <w:rsid w:val="00254C27"/>
    <w:rsid w:val="002559FA"/>
    <w:rsid w:val="00261E4E"/>
    <w:rsid w:val="0026469E"/>
    <w:rsid w:val="0027400F"/>
    <w:rsid w:val="00274CA4"/>
    <w:rsid w:val="00275DEC"/>
    <w:rsid w:val="002767E4"/>
    <w:rsid w:val="00277221"/>
    <w:rsid w:val="00280247"/>
    <w:rsid w:val="0028053D"/>
    <w:rsid w:val="00282C65"/>
    <w:rsid w:val="00283151"/>
    <w:rsid w:val="002836B8"/>
    <w:rsid w:val="002844F8"/>
    <w:rsid w:val="00284B9F"/>
    <w:rsid w:val="00286586"/>
    <w:rsid w:val="002872CE"/>
    <w:rsid w:val="00287DB2"/>
    <w:rsid w:val="00290063"/>
    <w:rsid w:val="00290793"/>
    <w:rsid w:val="00291D4C"/>
    <w:rsid w:val="00292D44"/>
    <w:rsid w:val="002930D2"/>
    <w:rsid w:val="00293B65"/>
    <w:rsid w:val="002968F0"/>
    <w:rsid w:val="00297007"/>
    <w:rsid w:val="002A0934"/>
    <w:rsid w:val="002A622D"/>
    <w:rsid w:val="002A769F"/>
    <w:rsid w:val="002A7792"/>
    <w:rsid w:val="002B0E9A"/>
    <w:rsid w:val="002B1D81"/>
    <w:rsid w:val="002B4528"/>
    <w:rsid w:val="002B5785"/>
    <w:rsid w:val="002B6575"/>
    <w:rsid w:val="002B665C"/>
    <w:rsid w:val="002B7121"/>
    <w:rsid w:val="002B7F5F"/>
    <w:rsid w:val="002C4330"/>
    <w:rsid w:val="002C4809"/>
    <w:rsid w:val="002C497D"/>
    <w:rsid w:val="002C4B56"/>
    <w:rsid w:val="002C52F9"/>
    <w:rsid w:val="002C7216"/>
    <w:rsid w:val="002D10A7"/>
    <w:rsid w:val="002D292A"/>
    <w:rsid w:val="002D2ABF"/>
    <w:rsid w:val="002E1B24"/>
    <w:rsid w:val="002E3B3D"/>
    <w:rsid w:val="002E3EA7"/>
    <w:rsid w:val="002E6726"/>
    <w:rsid w:val="002E70CD"/>
    <w:rsid w:val="002E76FF"/>
    <w:rsid w:val="002F0ECB"/>
    <w:rsid w:val="002F14ED"/>
    <w:rsid w:val="002F2525"/>
    <w:rsid w:val="002F3092"/>
    <w:rsid w:val="003003CD"/>
    <w:rsid w:val="0030093A"/>
    <w:rsid w:val="00300ADD"/>
    <w:rsid w:val="00301C06"/>
    <w:rsid w:val="00303250"/>
    <w:rsid w:val="003037E0"/>
    <w:rsid w:val="00304498"/>
    <w:rsid w:val="0030516A"/>
    <w:rsid w:val="00306AC8"/>
    <w:rsid w:val="00312D35"/>
    <w:rsid w:val="00316FE9"/>
    <w:rsid w:val="003177FA"/>
    <w:rsid w:val="00325661"/>
    <w:rsid w:val="00327FF0"/>
    <w:rsid w:val="00330B91"/>
    <w:rsid w:val="00335084"/>
    <w:rsid w:val="00335A08"/>
    <w:rsid w:val="00336A39"/>
    <w:rsid w:val="0034183A"/>
    <w:rsid w:val="00342495"/>
    <w:rsid w:val="00342B8E"/>
    <w:rsid w:val="0034357C"/>
    <w:rsid w:val="00344562"/>
    <w:rsid w:val="00344E25"/>
    <w:rsid w:val="00345222"/>
    <w:rsid w:val="00346F23"/>
    <w:rsid w:val="00347008"/>
    <w:rsid w:val="00347D49"/>
    <w:rsid w:val="0035014E"/>
    <w:rsid w:val="00350986"/>
    <w:rsid w:val="003546F4"/>
    <w:rsid w:val="00354952"/>
    <w:rsid w:val="00354C10"/>
    <w:rsid w:val="00355A90"/>
    <w:rsid w:val="0035651B"/>
    <w:rsid w:val="003578E7"/>
    <w:rsid w:val="003605C9"/>
    <w:rsid w:val="00360CD3"/>
    <w:rsid w:val="00361A02"/>
    <w:rsid w:val="003635B9"/>
    <w:rsid w:val="00364C77"/>
    <w:rsid w:val="00365F86"/>
    <w:rsid w:val="003679E5"/>
    <w:rsid w:val="00367E79"/>
    <w:rsid w:val="00370081"/>
    <w:rsid w:val="00370381"/>
    <w:rsid w:val="00372209"/>
    <w:rsid w:val="00374278"/>
    <w:rsid w:val="00374509"/>
    <w:rsid w:val="00376573"/>
    <w:rsid w:val="00377C37"/>
    <w:rsid w:val="003803C6"/>
    <w:rsid w:val="003810ED"/>
    <w:rsid w:val="0038115D"/>
    <w:rsid w:val="00381162"/>
    <w:rsid w:val="00383649"/>
    <w:rsid w:val="00385674"/>
    <w:rsid w:val="00385E1B"/>
    <w:rsid w:val="00386822"/>
    <w:rsid w:val="00386C29"/>
    <w:rsid w:val="003870BC"/>
    <w:rsid w:val="00390E54"/>
    <w:rsid w:val="00393457"/>
    <w:rsid w:val="00395997"/>
    <w:rsid w:val="003965F8"/>
    <w:rsid w:val="00397AE8"/>
    <w:rsid w:val="003A1E93"/>
    <w:rsid w:val="003A5FB2"/>
    <w:rsid w:val="003A5FCF"/>
    <w:rsid w:val="003A67F0"/>
    <w:rsid w:val="003A7735"/>
    <w:rsid w:val="003B1463"/>
    <w:rsid w:val="003B15D8"/>
    <w:rsid w:val="003B25FA"/>
    <w:rsid w:val="003B2749"/>
    <w:rsid w:val="003B5E86"/>
    <w:rsid w:val="003B64B4"/>
    <w:rsid w:val="003B68BF"/>
    <w:rsid w:val="003B74FD"/>
    <w:rsid w:val="003B7534"/>
    <w:rsid w:val="003C1060"/>
    <w:rsid w:val="003C1786"/>
    <w:rsid w:val="003C2C2A"/>
    <w:rsid w:val="003C3EEB"/>
    <w:rsid w:val="003C587E"/>
    <w:rsid w:val="003C72FF"/>
    <w:rsid w:val="003D0AE8"/>
    <w:rsid w:val="003D1182"/>
    <w:rsid w:val="003D1F75"/>
    <w:rsid w:val="003D2CD5"/>
    <w:rsid w:val="003D3C88"/>
    <w:rsid w:val="003D50ED"/>
    <w:rsid w:val="003D52A6"/>
    <w:rsid w:val="003D5346"/>
    <w:rsid w:val="003D56E9"/>
    <w:rsid w:val="003D5C45"/>
    <w:rsid w:val="003E1B84"/>
    <w:rsid w:val="003E230B"/>
    <w:rsid w:val="003E2709"/>
    <w:rsid w:val="003E409F"/>
    <w:rsid w:val="003F2C86"/>
    <w:rsid w:val="003F47BB"/>
    <w:rsid w:val="003F5FF0"/>
    <w:rsid w:val="003F7EFF"/>
    <w:rsid w:val="004004A1"/>
    <w:rsid w:val="004005BD"/>
    <w:rsid w:val="004057E9"/>
    <w:rsid w:val="00405E68"/>
    <w:rsid w:val="00411F5A"/>
    <w:rsid w:val="00412D44"/>
    <w:rsid w:val="00413C9A"/>
    <w:rsid w:val="00415903"/>
    <w:rsid w:val="00415D1C"/>
    <w:rsid w:val="00416923"/>
    <w:rsid w:val="00417782"/>
    <w:rsid w:val="00417B2C"/>
    <w:rsid w:val="004202E2"/>
    <w:rsid w:val="004209C7"/>
    <w:rsid w:val="0042162E"/>
    <w:rsid w:val="00422B9E"/>
    <w:rsid w:val="004248A3"/>
    <w:rsid w:val="00425633"/>
    <w:rsid w:val="0043080F"/>
    <w:rsid w:val="0043263D"/>
    <w:rsid w:val="004331D3"/>
    <w:rsid w:val="00434BB1"/>
    <w:rsid w:val="00435ADA"/>
    <w:rsid w:val="0044052F"/>
    <w:rsid w:val="00443BC2"/>
    <w:rsid w:val="00444673"/>
    <w:rsid w:val="00444FC0"/>
    <w:rsid w:val="0044736B"/>
    <w:rsid w:val="00447A69"/>
    <w:rsid w:val="00451036"/>
    <w:rsid w:val="00452B6E"/>
    <w:rsid w:val="00454272"/>
    <w:rsid w:val="004554AE"/>
    <w:rsid w:val="004560F5"/>
    <w:rsid w:val="00456443"/>
    <w:rsid w:val="0046066C"/>
    <w:rsid w:val="00460BDC"/>
    <w:rsid w:val="00466A97"/>
    <w:rsid w:val="0046759B"/>
    <w:rsid w:val="004678BC"/>
    <w:rsid w:val="0047249F"/>
    <w:rsid w:val="00472EAB"/>
    <w:rsid w:val="004754C1"/>
    <w:rsid w:val="0047639B"/>
    <w:rsid w:val="0048106D"/>
    <w:rsid w:val="00482204"/>
    <w:rsid w:val="004822C3"/>
    <w:rsid w:val="00482964"/>
    <w:rsid w:val="00484515"/>
    <w:rsid w:val="00484D2E"/>
    <w:rsid w:val="00485519"/>
    <w:rsid w:val="0048588C"/>
    <w:rsid w:val="00491351"/>
    <w:rsid w:val="00491B19"/>
    <w:rsid w:val="00491C09"/>
    <w:rsid w:val="00491E6B"/>
    <w:rsid w:val="004921D5"/>
    <w:rsid w:val="00493065"/>
    <w:rsid w:val="0049381F"/>
    <w:rsid w:val="00493915"/>
    <w:rsid w:val="004943BD"/>
    <w:rsid w:val="00495544"/>
    <w:rsid w:val="00496E31"/>
    <w:rsid w:val="004A040B"/>
    <w:rsid w:val="004A4183"/>
    <w:rsid w:val="004A4AAA"/>
    <w:rsid w:val="004A69F9"/>
    <w:rsid w:val="004B1490"/>
    <w:rsid w:val="004B1F13"/>
    <w:rsid w:val="004B7BA9"/>
    <w:rsid w:val="004B7EE4"/>
    <w:rsid w:val="004C0D70"/>
    <w:rsid w:val="004C6667"/>
    <w:rsid w:val="004C680C"/>
    <w:rsid w:val="004D02BD"/>
    <w:rsid w:val="004D0F11"/>
    <w:rsid w:val="004D1B14"/>
    <w:rsid w:val="004D276F"/>
    <w:rsid w:val="004D4A09"/>
    <w:rsid w:val="004D6E7F"/>
    <w:rsid w:val="004D7977"/>
    <w:rsid w:val="004E0E51"/>
    <w:rsid w:val="004E1F44"/>
    <w:rsid w:val="004E36EA"/>
    <w:rsid w:val="004E3757"/>
    <w:rsid w:val="004E7D03"/>
    <w:rsid w:val="004F2318"/>
    <w:rsid w:val="004F38F4"/>
    <w:rsid w:val="004F5733"/>
    <w:rsid w:val="004F6E41"/>
    <w:rsid w:val="004F7ED7"/>
    <w:rsid w:val="004F7F0A"/>
    <w:rsid w:val="004F7F9A"/>
    <w:rsid w:val="005016FC"/>
    <w:rsid w:val="005017AB"/>
    <w:rsid w:val="005027A8"/>
    <w:rsid w:val="00502C8E"/>
    <w:rsid w:val="005032E6"/>
    <w:rsid w:val="00503B50"/>
    <w:rsid w:val="00505558"/>
    <w:rsid w:val="0050713C"/>
    <w:rsid w:val="00507ADE"/>
    <w:rsid w:val="00510F05"/>
    <w:rsid w:val="00514ADC"/>
    <w:rsid w:val="00514FB8"/>
    <w:rsid w:val="0051554F"/>
    <w:rsid w:val="005155BA"/>
    <w:rsid w:val="0051598A"/>
    <w:rsid w:val="0051600F"/>
    <w:rsid w:val="005162DD"/>
    <w:rsid w:val="00522B02"/>
    <w:rsid w:val="005231A3"/>
    <w:rsid w:val="00523323"/>
    <w:rsid w:val="005243F7"/>
    <w:rsid w:val="0052459F"/>
    <w:rsid w:val="005247C0"/>
    <w:rsid w:val="00530405"/>
    <w:rsid w:val="00530964"/>
    <w:rsid w:val="00530BE3"/>
    <w:rsid w:val="00530E10"/>
    <w:rsid w:val="00531F7B"/>
    <w:rsid w:val="005328F2"/>
    <w:rsid w:val="005332B7"/>
    <w:rsid w:val="005334EF"/>
    <w:rsid w:val="005335C3"/>
    <w:rsid w:val="00535AF8"/>
    <w:rsid w:val="00537233"/>
    <w:rsid w:val="00540394"/>
    <w:rsid w:val="00540422"/>
    <w:rsid w:val="00540E13"/>
    <w:rsid w:val="005417FE"/>
    <w:rsid w:val="00542653"/>
    <w:rsid w:val="00545159"/>
    <w:rsid w:val="0054684C"/>
    <w:rsid w:val="00547453"/>
    <w:rsid w:val="0054776D"/>
    <w:rsid w:val="00551FC3"/>
    <w:rsid w:val="00552949"/>
    <w:rsid w:val="00552CAF"/>
    <w:rsid w:val="00552F9D"/>
    <w:rsid w:val="00555738"/>
    <w:rsid w:val="005560C3"/>
    <w:rsid w:val="005576E4"/>
    <w:rsid w:val="0055778F"/>
    <w:rsid w:val="00557A2B"/>
    <w:rsid w:val="00557B6E"/>
    <w:rsid w:val="00561B0A"/>
    <w:rsid w:val="00563F27"/>
    <w:rsid w:val="00564B68"/>
    <w:rsid w:val="00565387"/>
    <w:rsid w:val="00565EDE"/>
    <w:rsid w:val="005664EE"/>
    <w:rsid w:val="0056695D"/>
    <w:rsid w:val="0056A99A"/>
    <w:rsid w:val="00571015"/>
    <w:rsid w:val="005713F2"/>
    <w:rsid w:val="00573890"/>
    <w:rsid w:val="00576051"/>
    <w:rsid w:val="00576D51"/>
    <w:rsid w:val="00582A9D"/>
    <w:rsid w:val="00583BC4"/>
    <w:rsid w:val="005863E9"/>
    <w:rsid w:val="00590E00"/>
    <w:rsid w:val="00592E38"/>
    <w:rsid w:val="00594C29"/>
    <w:rsid w:val="005962A7"/>
    <w:rsid w:val="005A01BC"/>
    <w:rsid w:val="005A0C6E"/>
    <w:rsid w:val="005A23CC"/>
    <w:rsid w:val="005A2C04"/>
    <w:rsid w:val="005A2D06"/>
    <w:rsid w:val="005A3F2E"/>
    <w:rsid w:val="005A3F6F"/>
    <w:rsid w:val="005A43DE"/>
    <w:rsid w:val="005A71C3"/>
    <w:rsid w:val="005A7A59"/>
    <w:rsid w:val="005B0358"/>
    <w:rsid w:val="005B040A"/>
    <w:rsid w:val="005B1E0E"/>
    <w:rsid w:val="005B2B3C"/>
    <w:rsid w:val="005B3311"/>
    <w:rsid w:val="005B4616"/>
    <w:rsid w:val="005B4D65"/>
    <w:rsid w:val="005B73C7"/>
    <w:rsid w:val="005C216A"/>
    <w:rsid w:val="005C4EA1"/>
    <w:rsid w:val="005C75E4"/>
    <w:rsid w:val="005D0B90"/>
    <w:rsid w:val="005D149B"/>
    <w:rsid w:val="005D253E"/>
    <w:rsid w:val="005D28DF"/>
    <w:rsid w:val="005D2999"/>
    <w:rsid w:val="005D2A8E"/>
    <w:rsid w:val="005D435E"/>
    <w:rsid w:val="005D4BC8"/>
    <w:rsid w:val="005D63A4"/>
    <w:rsid w:val="005D6412"/>
    <w:rsid w:val="005D77B5"/>
    <w:rsid w:val="005E0688"/>
    <w:rsid w:val="005E1B86"/>
    <w:rsid w:val="005E1CD8"/>
    <w:rsid w:val="005E31A4"/>
    <w:rsid w:val="005E3CA4"/>
    <w:rsid w:val="005E5EE3"/>
    <w:rsid w:val="005E6C25"/>
    <w:rsid w:val="005E6D38"/>
    <w:rsid w:val="005E6FEB"/>
    <w:rsid w:val="005F11A6"/>
    <w:rsid w:val="005F25C1"/>
    <w:rsid w:val="005F2E8F"/>
    <w:rsid w:val="005F30E1"/>
    <w:rsid w:val="005F42D1"/>
    <w:rsid w:val="005F43CA"/>
    <w:rsid w:val="005F47D9"/>
    <w:rsid w:val="005F4DC6"/>
    <w:rsid w:val="005F6563"/>
    <w:rsid w:val="006043DA"/>
    <w:rsid w:val="00604800"/>
    <w:rsid w:val="006061BE"/>
    <w:rsid w:val="0061149B"/>
    <w:rsid w:val="006117C6"/>
    <w:rsid w:val="00611A8E"/>
    <w:rsid w:val="00611B11"/>
    <w:rsid w:val="006156D6"/>
    <w:rsid w:val="00615CF9"/>
    <w:rsid w:val="0061645A"/>
    <w:rsid w:val="00617399"/>
    <w:rsid w:val="00620311"/>
    <w:rsid w:val="00621613"/>
    <w:rsid w:val="00623925"/>
    <w:rsid w:val="00624524"/>
    <w:rsid w:val="00626C88"/>
    <w:rsid w:val="00627545"/>
    <w:rsid w:val="006278F6"/>
    <w:rsid w:val="0063216F"/>
    <w:rsid w:val="00632F4D"/>
    <w:rsid w:val="006332E1"/>
    <w:rsid w:val="00633F97"/>
    <w:rsid w:val="0063596B"/>
    <w:rsid w:val="0063656A"/>
    <w:rsid w:val="006425B5"/>
    <w:rsid w:val="006433F8"/>
    <w:rsid w:val="006443BB"/>
    <w:rsid w:val="00644A15"/>
    <w:rsid w:val="00645B6A"/>
    <w:rsid w:val="006467E0"/>
    <w:rsid w:val="00647198"/>
    <w:rsid w:val="006503CE"/>
    <w:rsid w:val="00651FCD"/>
    <w:rsid w:val="006521E8"/>
    <w:rsid w:val="00653452"/>
    <w:rsid w:val="00656958"/>
    <w:rsid w:val="00656CB6"/>
    <w:rsid w:val="006573C4"/>
    <w:rsid w:val="00662AD7"/>
    <w:rsid w:val="00664CFC"/>
    <w:rsid w:val="006652F0"/>
    <w:rsid w:val="00665AE0"/>
    <w:rsid w:val="0066723D"/>
    <w:rsid w:val="00671395"/>
    <w:rsid w:val="006748CF"/>
    <w:rsid w:val="006762C8"/>
    <w:rsid w:val="006764CC"/>
    <w:rsid w:val="0067672A"/>
    <w:rsid w:val="0067768E"/>
    <w:rsid w:val="00681131"/>
    <w:rsid w:val="0068228B"/>
    <w:rsid w:val="006836F9"/>
    <w:rsid w:val="00684AFF"/>
    <w:rsid w:val="00684B65"/>
    <w:rsid w:val="00686A83"/>
    <w:rsid w:val="00687D21"/>
    <w:rsid w:val="00691953"/>
    <w:rsid w:val="006936E3"/>
    <w:rsid w:val="0069375F"/>
    <w:rsid w:val="00696C59"/>
    <w:rsid w:val="006A0C04"/>
    <w:rsid w:val="006A1D1C"/>
    <w:rsid w:val="006A2A62"/>
    <w:rsid w:val="006A3764"/>
    <w:rsid w:val="006A3A70"/>
    <w:rsid w:val="006A3C55"/>
    <w:rsid w:val="006A3F9A"/>
    <w:rsid w:val="006A47F2"/>
    <w:rsid w:val="006A49BA"/>
    <w:rsid w:val="006A506A"/>
    <w:rsid w:val="006A5A6A"/>
    <w:rsid w:val="006A71A1"/>
    <w:rsid w:val="006B1186"/>
    <w:rsid w:val="006B1CB1"/>
    <w:rsid w:val="006B50C4"/>
    <w:rsid w:val="006C037F"/>
    <w:rsid w:val="006C1315"/>
    <w:rsid w:val="006C2F1B"/>
    <w:rsid w:val="006C315B"/>
    <w:rsid w:val="006C34E8"/>
    <w:rsid w:val="006C4BD7"/>
    <w:rsid w:val="006C4C47"/>
    <w:rsid w:val="006C5552"/>
    <w:rsid w:val="006C5E2C"/>
    <w:rsid w:val="006D4906"/>
    <w:rsid w:val="006D4BB6"/>
    <w:rsid w:val="006D5D55"/>
    <w:rsid w:val="006D6368"/>
    <w:rsid w:val="006D63E7"/>
    <w:rsid w:val="006D7419"/>
    <w:rsid w:val="006D7D43"/>
    <w:rsid w:val="006E114E"/>
    <w:rsid w:val="006E1AC0"/>
    <w:rsid w:val="006E2650"/>
    <w:rsid w:val="006E2773"/>
    <w:rsid w:val="006E688A"/>
    <w:rsid w:val="006E69E3"/>
    <w:rsid w:val="006F1307"/>
    <w:rsid w:val="006F1965"/>
    <w:rsid w:val="006F1A52"/>
    <w:rsid w:val="006F2BDA"/>
    <w:rsid w:val="006F4527"/>
    <w:rsid w:val="006F49E0"/>
    <w:rsid w:val="00701C4D"/>
    <w:rsid w:val="00704EE7"/>
    <w:rsid w:val="00706BF5"/>
    <w:rsid w:val="00707753"/>
    <w:rsid w:val="00711D60"/>
    <w:rsid w:val="00712A83"/>
    <w:rsid w:val="00712AB7"/>
    <w:rsid w:val="007137A1"/>
    <w:rsid w:val="00715A85"/>
    <w:rsid w:val="00716BA6"/>
    <w:rsid w:val="00716ED9"/>
    <w:rsid w:val="0072007A"/>
    <w:rsid w:val="007208BC"/>
    <w:rsid w:val="00720C4E"/>
    <w:rsid w:val="00720EE2"/>
    <w:rsid w:val="007230C1"/>
    <w:rsid w:val="0072347A"/>
    <w:rsid w:val="00723A48"/>
    <w:rsid w:val="00725B42"/>
    <w:rsid w:val="007268F9"/>
    <w:rsid w:val="00731875"/>
    <w:rsid w:val="00731D7A"/>
    <w:rsid w:val="00732291"/>
    <w:rsid w:val="00733D86"/>
    <w:rsid w:val="0073517D"/>
    <w:rsid w:val="0073539F"/>
    <w:rsid w:val="00736D2B"/>
    <w:rsid w:val="00740394"/>
    <w:rsid w:val="00740573"/>
    <w:rsid w:val="00740A2D"/>
    <w:rsid w:val="007423B7"/>
    <w:rsid w:val="0075288C"/>
    <w:rsid w:val="007529C9"/>
    <w:rsid w:val="00752B64"/>
    <w:rsid w:val="00754845"/>
    <w:rsid w:val="007558FD"/>
    <w:rsid w:val="00755D4C"/>
    <w:rsid w:val="00761D53"/>
    <w:rsid w:val="00761EAB"/>
    <w:rsid w:val="00762358"/>
    <w:rsid w:val="007637D4"/>
    <w:rsid w:val="00763D0C"/>
    <w:rsid w:val="00765870"/>
    <w:rsid w:val="00771621"/>
    <w:rsid w:val="007720BD"/>
    <w:rsid w:val="00773733"/>
    <w:rsid w:val="00775491"/>
    <w:rsid w:val="00775B36"/>
    <w:rsid w:val="0077704D"/>
    <w:rsid w:val="00777CCF"/>
    <w:rsid w:val="007835FA"/>
    <w:rsid w:val="007840A0"/>
    <w:rsid w:val="00784E6F"/>
    <w:rsid w:val="0078551F"/>
    <w:rsid w:val="007866A8"/>
    <w:rsid w:val="007866E2"/>
    <w:rsid w:val="0078771C"/>
    <w:rsid w:val="007905B1"/>
    <w:rsid w:val="00790AE6"/>
    <w:rsid w:val="00791A48"/>
    <w:rsid w:val="00791FC3"/>
    <w:rsid w:val="00793DBB"/>
    <w:rsid w:val="0079719A"/>
    <w:rsid w:val="007976FD"/>
    <w:rsid w:val="007A110A"/>
    <w:rsid w:val="007A13EC"/>
    <w:rsid w:val="007A203D"/>
    <w:rsid w:val="007A3A49"/>
    <w:rsid w:val="007A5153"/>
    <w:rsid w:val="007B0441"/>
    <w:rsid w:val="007B12F7"/>
    <w:rsid w:val="007B1F45"/>
    <w:rsid w:val="007B2BB4"/>
    <w:rsid w:val="007B33EB"/>
    <w:rsid w:val="007B3840"/>
    <w:rsid w:val="007B7A58"/>
    <w:rsid w:val="007C0FAF"/>
    <w:rsid w:val="007C219D"/>
    <w:rsid w:val="007C6FB3"/>
    <w:rsid w:val="007C70A5"/>
    <w:rsid w:val="007C7759"/>
    <w:rsid w:val="007D4254"/>
    <w:rsid w:val="007D5B37"/>
    <w:rsid w:val="007E34AF"/>
    <w:rsid w:val="007E3F46"/>
    <w:rsid w:val="007E4645"/>
    <w:rsid w:val="007E5F3B"/>
    <w:rsid w:val="007E7C5A"/>
    <w:rsid w:val="007F0A94"/>
    <w:rsid w:val="007F24EA"/>
    <w:rsid w:val="007F3B26"/>
    <w:rsid w:val="007F3C2B"/>
    <w:rsid w:val="007F447C"/>
    <w:rsid w:val="007F4902"/>
    <w:rsid w:val="007F5B95"/>
    <w:rsid w:val="007F6A52"/>
    <w:rsid w:val="007F7205"/>
    <w:rsid w:val="007F7FB9"/>
    <w:rsid w:val="00800BC9"/>
    <w:rsid w:val="00800CB6"/>
    <w:rsid w:val="00800EDC"/>
    <w:rsid w:val="00802A74"/>
    <w:rsid w:val="008043CB"/>
    <w:rsid w:val="0081143A"/>
    <w:rsid w:val="00813A67"/>
    <w:rsid w:val="00815A6E"/>
    <w:rsid w:val="00815D94"/>
    <w:rsid w:val="00816A5B"/>
    <w:rsid w:val="008177F0"/>
    <w:rsid w:val="00820400"/>
    <w:rsid w:val="00821822"/>
    <w:rsid w:val="00822C63"/>
    <w:rsid w:val="0082467B"/>
    <w:rsid w:val="0082596F"/>
    <w:rsid w:val="008267DC"/>
    <w:rsid w:val="00827DA9"/>
    <w:rsid w:val="008303FF"/>
    <w:rsid w:val="00830728"/>
    <w:rsid w:val="0083099E"/>
    <w:rsid w:val="00831613"/>
    <w:rsid w:val="00832365"/>
    <w:rsid w:val="00832788"/>
    <w:rsid w:val="00833832"/>
    <w:rsid w:val="00841D4E"/>
    <w:rsid w:val="00842539"/>
    <w:rsid w:val="00842B2E"/>
    <w:rsid w:val="00842D0F"/>
    <w:rsid w:val="00843321"/>
    <w:rsid w:val="008443C7"/>
    <w:rsid w:val="00844465"/>
    <w:rsid w:val="00844DCC"/>
    <w:rsid w:val="00846DFB"/>
    <w:rsid w:val="00847CBA"/>
    <w:rsid w:val="00850260"/>
    <w:rsid w:val="008505E1"/>
    <w:rsid w:val="00851342"/>
    <w:rsid w:val="00852CC5"/>
    <w:rsid w:val="00853698"/>
    <w:rsid w:val="00854670"/>
    <w:rsid w:val="008559F4"/>
    <w:rsid w:val="0085697F"/>
    <w:rsid w:val="0085757F"/>
    <w:rsid w:val="008576C5"/>
    <w:rsid w:val="00857958"/>
    <w:rsid w:val="00861505"/>
    <w:rsid w:val="0086264A"/>
    <w:rsid w:val="0086395A"/>
    <w:rsid w:val="00867ADD"/>
    <w:rsid w:val="00870757"/>
    <w:rsid w:val="00870816"/>
    <w:rsid w:val="008716D7"/>
    <w:rsid w:val="00875031"/>
    <w:rsid w:val="0087741A"/>
    <w:rsid w:val="00881C63"/>
    <w:rsid w:val="00882E90"/>
    <w:rsid w:val="00883BF2"/>
    <w:rsid w:val="00884F1C"/>
    <w:rsid w:val="0088787C"/>
    <w:rsid w:val="00892DE7"/>
    <w:rsid w:val="00893225"/>
    <w:rsid w:val="00894FBE"/>
    <w:rsid w:val="00896F4A"/>
    <w:rsid w:val="00897F92"/>
    <w:rsid w:val="008A2821"/>
    <w:rsid w:val="008A3367"/>
    <w:rsid w:val="008A3A06"/>
    <w:rsid w:val="008A6CFA"/>
    <w:rsid w:val="008A7DB7"/>
    <w:rsid w:val="008B0C3B"/>
    <w:rsid w:val="008B0C90"/>
    <w:rsid w:val="008B4A38"/>
    <w:rsid w:val="008C0991"/>
    <w:rsid w:val="008C0F27"/>
    <w:rsid w:val="008C1BE6"/>
    <w:rsid w:val="008C25F0"/>
    <w:rsid w:val="008C7D4F"/>
    <w:rsid w:val="008D13E6"/>
    <w:rsid w:val="008D165C"/>
    <w:rsid w:val="008D2F86"/>
    <w:rsid w:val="008D3AF5"/>
    <w:rsid w:val="008D4D1D"/>
    <w:rsid w:val="008D5651"/>
    <w:rsid w:val="008D5E7F"/>
    <w:rsid w:val="008D76E8"/>
    <w:rsid w:val="008E0BCD"/>
    <w:rsid w:val="008E1007"/>
    <w:rsid w:val="008E143E"/>
    <w:rsid w:val="008E1C66"/>
    <w:rsid w:val="008E342B"/>
    <w:rsid w:val="008E6657"/>
    <w:rsid w:val="008E68DF"/>
    <w:rsid w:val="008E6F41"/>
    <w:rsid w:val="008E7676"/>
    <w:rsid w:val="008F03F0"/>
    <w:rsid w:val="008F486B"/>
    <w:rsid w:val="008F79C6"/>
    <w:rsid w:val="008F7D36"/>
    <w:rsid w:val="00900826"/>
    <w:rsid w:val="00900995"/>
    <w:rsid w:val="00902072"/>
    <w:rsid w:val="00902C48"/>
    <w:rsid w:val="0090300F"/>
    <w:rsid w:val="00903872"/>
    <w:rsid w:val="00904676"/>
    <w:rsid w:val="0090490F"/>
    <w:rsid w:val="00904BE5"/>
    <w:rsid w:val="00911C5A"/>
    <w:rsid w:val="00911D0E"/>
    <w:rsid w:val="00912F35"/>
    <w:rsid w:val="0091426B"/>
    <w:rsid w:val="009145EC"/>
    <w:rsid w:val="00914F98"/>
    <w:rsid w:val="00916EDE"/>
    <w:rsid w:val="00920951"/>
    <w:rsid w:val="00921EF9"/>
    <w:rsid w:val="00922D6C"/>
    <w:rsid w:val="00924280"/>
    <w:rsid w:val="009268FC"/>
    <w:rsid w:val="00926DFD"/>
    <w:rsid w:val="0092772A"/>
    <w:rsid w:val="009306EE"/>
    <w:rsid w:val="009311B6"/>
    <w:rsid w:val="00932202"/>
    <w:rsid w:val="00932218"/>
    <w:rsid w:val="00932E80"/>
    <w:rsid w:val="00934E4E"/>
    <w:rsid w:val="009358CB"/>
    <w:rsid w:val="00935B93"/>
    <w:rsid w:val="00936287"/>
    <w:rsid w:val="00941B2A"/>
    <w:rsid w:val="00946BED"/>
    <w:rsid w:val="00947149"/>
    <w:rsid w:val="00950FDE"/>
    <w:rsid w:val="00951367"/>
    <w:rsid w:val="009532B5"/>
    <w:rsid w:val="0095678F"/>
    <w:rsid w:val="00957B2C"/>
    <w:rsid w:val="00957C08"/>
    <w:rsid w:val="00961744"/>
    <w:rsid w:val="00962664"/>
    <w:rsid w:val="00962D7C"/>
    <w:rsid w:val="0096316D"/>
    <w:rsid w:val="00967488"/>
    <w:rsid w:val="009710F3"/>
    <w:rsid w:val="00971442"/>
    <w:rsid w:val="00971C79"/>
    <w:rsid w:val="00972B21"/>
    <w:rsid w:val="00973F88"/>
    <w:rsid w:val="0097593C"/>
    <w:rsid w:val="00976140"/>
    <w:rsid w:val="009764A2"/>
    <w:rsid w:val="00977002"/>
    <w:rsid w:val="00980D98"/>
    <w:rsid w:val="009811A2"/>
    <w:rsid w:val="00984A7F"/>
    <w:rsid w:val="00985018"/>
    <w:rsid w:val="0098577D"/>
    <w:rsid w:val="00985B3E"/>
    <w:rsid w:val="00987D4D"/>
    <w:rsid w:val="00991B32"/>
    <w:rsid w:val="00992C29"/>
    <w:rsid w:val="00995846"/>
    <w:rsid w:val="00995BA8"/>
    <w:rsid w:val="00996F40"/>
    <w:rsid w:val="00997B78"/>
    <w:rsid w:val="009A09B2"/>
    <w:rsid w:val="009A25D0"/>
    <w:rsid w:val="009A4E8D"/>
    <w:rsid w:val="009A5FFB"/>
    <w:rsid w:val="009A6B95"/>
    <w:rsid w:val="009A6BFA"/>
    <w:rsid w:val="009A6D69"/>
    <w:rsid w:val="009A7261"/>
    <w:rsid w:val="009A766D"/>
    <w:rsid w:val="009B24D7"/>
    <w:rsid w:val="009B2BEB"/>
    <w:rsid w:val="009B65B9"/>
    <w:rsid w:val="009B6D87"/>
    <w:rsid w:val="009C0411"/>
    <w:rsid w:val="009C087A"/>
    <w:rsid w:val="009C14B7"/>
    <w:rsid w:val="009C1503"/>
    <w:rsid w:val="009C2DEF"/>
    <w:rsid w:val="009C48CC"/>
    <w:rsid w:val="009C48F1"/>
    <w:rsid w:val="009C602E"/>
    <w:rsid w:val="009C6B3C"/>
    <w:rsid w:val="009C73A6"/>
    <w:rsid w:val="009C75E4"/>
    <w:rsid w:val="009D0AC9"/>
    <w:rsid w:val="009D22C6"/>
    <w:rsid w:val="009D235D"/>
    <w:rsid w:val="009D2E7F"/>
    <w:rsid w:val="009D6EEB"/>
    <w:rsid w:val="009D7FD1"/>
    <w:rsid w:val="009E0E54"/>
    <w:rsid w:val="009E2D5D"/>
    <w:rsid w:val="009E2DB2"/>
    <w:rsid w:val="009E3BC4"/>
    <w:rsid w:val="009E4D9C"/>
    <w:rsid w:val="009E5CC0"/>
    <w:rsid w:val="009E7821"/>
    <w:rsid w:val="009F0164"/>
    <w:rsid w:val="009F0588"/>
    <w:rsid w:val="009F1E0E"/>
    <w:rsid w:val="009F4BD9"/>
    <w:rsid w:val="009F6CBB"/>
    <w:rsid w:val="009F7E13"/>
    <w:rsid w:val="00A02924"/>
    <w:rsid w:val="00A03846"/>
    <w:rsid w:val="00A063B3"/>
    <w:rsid w:val="00A063C2"/>
    <w:rsid w:val="00A064A6"/>
    <w:rsid w:val="00A079B2"/>
    <w:rsid w:val="00A10201"/>
    <w:rsid w:val="00A10622"/>
    <w:rsid w:val="00A1276D"/>
    <w:rsid w:val="00A153FB"/>
    <w:rsid w:val="00A177C4"/>
    <w:rsid w:val="00A205D5"/>
    <w:rsid w:val="00A2079A"/>
    <w:rsid w:val="00A24642"/>
    <w:rsid w:val="00A24731"/>
    <w:rsid w:val="00A260CF"/>
    <w:rsid w:val="00A26556"/>
    <w:rsid w:val="00A267DD"/>
    <w:rsid w:val="00A30513"/>
    <w:rsid w:val="00A30CE9"/>
    <w:rsid w:val="00A319BD"/>
    <w:rsid w:val="00A32F84"/>
    <w:rsid w:val="00A333BD"/>
    <w:rsid w:val="00A34BE5"/>
    <w:rsid w:val="00A34C5E"/>
    <w:rsid w:val="00A3693E"/>
    <w:rsid w:val="00A3715B"/>
    <w:rsid w:val="00A3721C"/>
    <w:rsid w:val="00A41DE1"/>
    <w:rsid w:val="00A4243B"/>
    <w:rsid w:val="00A43EBF"/>
    <w:rsid w:val="00A45804"/>
    <w:rsid w:val="00A45AEF"/>
    <w:rsid w:val="00A4685A"/>
    <w:rsid w:val="00A46F79"/>
    <w:rsid w:val="00A475D4"/>
    <w:rsid w:val="00A47BEE"/>
    <w:rsid w:val="00A50FB0"/>
    <w:rsid w:val="00A51F80"/>
    <w:rsid w:val="00A53348"/>
    <w:rsid w:val="00A54B36"/>
    <w:rsid w:val="00A56E89"/>
    <w:rsid w:val="00A56FA6"/>
    <w:rsid w:val="00A61A98"/>
    <w:rsid w:val="00A6282F"/>
    <w:rsid w:val="00A62E12"/>
    <w:rsid w:val="00A6388D"/>
    <w:rsid w:val="00A64555"/>
    <w:rsid w:val="00A658F6"/>
    <w:rsid w:val="00A7004D"/>
    <w:rsid w:val="00A704B9"/>
    <w:rsid w:val="00A70E83"/>
    <w:rsid w:val="00A71383"/>
    <w:rsid w:val="00A75D9B"/>
    <w:rsid w:val="00A7646A"/>
    <w:rsid w:val="00A77BAE"/>
    <w:rsid w:val="00A80287"/>
    <w:rsid w:val="00A8032D"/>
    <w:rsid w:val="00A8211C"/>
    <w:rsid w:val="00A827BC"/>
    <w:rsid w:val="00A82DAE"/>
    <w:rsid w:val="00A831EE"/>
    <w:rsid w:val="00A8518F"/>
    <w:rsid w:val="00A867DD"/>
    <w:rsid w:val="00A86946"/>
    <w:rsid w:val="00A86A6C"/>
    <w:rsid w:val="00A92A6D"/>
    <w:rsid w:val="00A92BBF"/>
    <w:rsid w:val="00A93CB0"/>
    <w:rsid w:val="00A9609B"/>
    <w:rsid w:val="00A97765"/>
    <w:rsid w:val="00AA0DFB"/>
    <w:rsid w:val="00AA500F"/>
    <w:rsid w:val="00AA78E5"/>
    <w:rsid w:val="00AB09D4"/>
    <w:rsid w:val="00AB1368"/>
    <w:rsid w:val="00AB1E29"/>
    <w:rsid w:val="00AB23BF"/>
    <w:rsid w:val="00AB2BC9"/>
    <w:rsid w:val="00AB3604"/>
    <w:rsid w:val="00AB6A5F"/>
    <w:rsid w:val="00AC0519"/>
    <w:rsid w:val="00AC0C6E"/>
    <w:rsid w:val="00AC275A"/>
    <w:rsid w:val="00AC39C6"/>
    <w:rsid w:val="00AC512D"/>
    <w:rsid w:val="00AC5D40"/>
    <w:rsid w:val="00AC64B8"/>
    <w:rsid w:val="00AC76A3"/>
    <w:rsid w:val="00AD0303"/>
    <w:rsid w:val="00AD0882"/>
    <w:rsid w:val="00AD1264"/>
    <w:rsid w:val="00AD12B9"/>
    <w:rsid w:val="00AD31FE"/>
    <w:rsid w:val="00AD3363"/>
    <w:rsid w:val="00AD41E1"/>
    <w:rsid w:val="00AD4F97"/>
    <w:rsid w:val="00AD5597"/>
    <w:rsid w:val="00AD58E3"/>
    <w:rsid w:val="00AD59A0"/>
    <w:rsid w:val="00AD6337"/>
    <w:rsid w:val="00AE0425"/>
    <w:rsid w:val="00AE0DA0"/>
    <w:rsid w:val="00AE0E9B"/>
    <w:rsid w:val="00AE2E93"/>
    <w:rsid w:val="00AE2FE7"/>
    <w:rsid w:val="00AE3141"/>
    <w:rsid w:val="00AE3403"/>
    <w:rsid w:val="00AE4239"/>
    <w:rsid w:val="00AE48DF"/>
    <w:rsid w:val="00AE4984"/>
    <w:rsid w:val="00AE68A8"/>
    <w:rsid w:val="00AE7297"/>
    <w:rsid w:val="00AE7750"/>
    <w:rsid w:val="00AF20B9"/>
    <w:rsid w:val="00AF24B9"/>
    <w:rsid w:val="00AF49D6"/>
    <w:rsid w:val="00AF52D8"/>
    <w:rsid w:val="00AF62E1"/>
    <w:rsid w:val="00AF7753"/>
    <w:rsid w:val="00AF7F3D"/>
    <w:rsid w:val="00B00479"/>
    <w:rsid w:val="00B0090F"/>
    <w:rsid w:val="00B04D47"/>
    <w:rsid w:val="00B04DEF"/>
    <w:rsid w:val="00B07BC0"/>
    <w:rsid w:val="00B101B6"/>
    <w:rsid w:val="00B1212A"/>
    <w:rsid w:val="00B1354F"/>
    <w:rsid w:val="00B138B9"/>
    <w:rsid w:val="00B1435E"/>
    <w:rsid w:val="00B14D9E"/>
    <w:rsid w:val="00B151FC"/>
    <w:rsid w:val="00B152A6"/>
    <w:rsid w:val="00B161F7"/>
    <w:rsid w:val="00B16B58"/>
    <w:rsid w:val="00B17784"/>
    <w:rsid w:val="00B17900"/>
    <w:rsid w:val="00B20169"/>
    <w:rsid w:val="00B20968"/>
    <w:rsid w:val="00B20E84"/>
    <w:rsid w:val="00B216F5"/>
    <w:rsid w:val="00B22776"/>
    <w:rsid w:val="00B227ED"/>
    <w:rsid w:val="00B23883"/>
    <w:rsid w:val="00B23E65"/>
    <w:rsid w:val="00B246E7"/>
    <w:rsid w:val="00B246FE"/>
    <w:rsid w:val="00B24F2B"/>
    <w:rsid w:val="00B2515A"/>
    <w:rsid w:val="00B258D5"/>
    <w:rsid w:val="00B25D7B"/>
    <w:rsid w:val="00B262C2"/>
    <w:rsid w:val="00B27A26"/>
    <w:rsid w:val="00B32B91"/>
    <w:rsid w:val="00B3393F"/>
    <w:rsid w:val="00B344E0"/>
    <w:rsid w:val="00B345C5"/>
    <w:rsid w:val="00B36C00"/>
    <w:rsid w:val="00B40EDC"/>
    <w:rsid w:val="00B41872"/>
    <w:rsid w:val="00B42EA7"/>
    <w:rsid w:val="00B45D4F"/>
    <w:rsid w:val="00B51020"/>
    <w:rsid w:val="00B53BC8"/>
    <w:rsid w:val="00B5495A"/>
    <w:rsid w:val="00B55712"/>
    <w:rsid w:val="00B56190"/>
    <w:rsid w:val="00B561D7"/>
    <w:rsid w:val="00B575DA"/>
    <w:rsid w:val="00B57C28"/>
    <w:rsid w:val="00B6510E"/>
    <w:rsid w:val="00B657F2"/>
    <w:rsid w:val="00B66D14"/>
    <w:rsid w:val="00B71E86"/>
    <w:rsid w:val="00B72683"/>
    <w:rsid w:val="00B75617"/>
    <w:rsid w:val="00B802F5"/>
    <w:rsid w:val="00B84DDF"/>
    <w:rsid w:val="00B85B03"/>
    <w:rsid w:val="00B93C75"/>
    <w:rsid w:val="00B947DA"/>
    <w:rsid w:val="00B94B20"/>
    <w:rsid w:val="00B97E46"/>
    <w:rsid w:val="00B97FB7"/>
    <w:rsid w:val="00BA173A"/>
    <w:rsid w:val="00BA2568"/>
    <w:rsid w:val="00BA5185"/>
    <w:rsid w:val="00BA64D6"/>
    <w:rsid w:val="00BA6B44"/>
    <w:rsid w:val="00BA797D"/>
    <w:rsid w:val="00BA7F87"/>
    <w:rsid w:val="00BB0D9B"/>
    <w:rsid w:val="00BB1045"/>
    <w:rsid w:val="00BB14D4"/>
    <w:rsid w:val="00BB1933"/>
    <w:rsid w:val="00BB268C"/>
    <w:rsid w:val="00BB26DC"/>
    <w:rsid w:val="00BB3002"/>
    <w:rsid w:val="00BB3B98"/>
    <w:rsid w:val="00BB5CD4"/>
    <w:rsid w:val="00BB6794"/>
    <w:rsid w:val="00BC0140"/>
    <w:rsid w:val="00BC0580"/>
    <w:rsid w:val="00BC0AFC"/>
    <w:rsid w:val="00BC12D1"/>
    <w:rsid w:val="00BC2770"/>
    <w:rsid w:val="00BC2EB2"/>
    <w:rsid w:val="00BC5B07"/>
    <w:rsid w:val="00BC792B"/>
    <w:rsid w:val="00BC79DE"/>
    <w:rsid w:val="00BD0B91"/>
    <w:rsid w:val="00BD0CF3"/>
    <w:rsid w:val="00BD3BD9"/>
    <w:rsid w:val="00BD449E"/>
    <w:rsid w:val="00BD5BC4"/>
    <w:rsid w:val="00BD7EE8"/>
    <w:rsid w:val="00BE0E48"/>
    <w:rsid w:val="00BE50A7"/>
    <w:rsid w:val="00BE6E5A"/>
    <w:rsid w:val="00BF077E"/>
    <w:rsid w:val="00BF31AB"/>
    <w:rsid w:val="00BF5172"/>
    <w:rsid w:val="00BF6A29"/>
    <w:rsid w:val="00BF6C05"/>
    <w:rsid w:val="00BF6D02"/>
    <w:rsid w:val="00C012F5"/>
    <w:rsid w:val="00C0142B"/>
    <w:rsid w:val="00C0294E"/>
    <w:rsid w:val="00C03ECD"/>
    <w:rsid w:val="00C04ADB"/>
    <w:rsid w:val="00C05AE8"/>
    <w:rsid w:val="00C05F0E"/>
    <w:rsid w:val="00C11C05"/>
    <w:rsid w:val="00C127A0"/>
    <w:rsid w:val="00C13808"/>
    <w:rsid w:val="00C13872"/>
    <w:rsid w:val="00C13BCD"/>
    <w:rsid w:val="00C152D5"/>
    <w:rsid w:val="00C158C2"/>
    <w:rsid w:val="00C16378"/>
    <w:rsid w:val="00C164DB"/>
    <w:rsid w:val="00C17B58"/>
    <w:rsid w:val="00C20D68"/>
    <w:rsid w:val="00C22B3E"/>
    <w:rsid w:val="00C23EA8"/>
    <w:rsid w:val="00C24098"/>
    <w:rsid w:val="00C248BE"/>
    <w:rsid w:val="00C25FAC"/>
    <w:rsid w:val="00C26F86"/>
    <w:rsid w:val="00C311D2"/>
    <w:rsid w:val="00C318E4"/>
    <w:rsid w:val="00C32F3B"/>
    <w:rsid w:val="00C33F04"/>
    <w:rsid w:val="00C34725"/>
    <w:rsid w:val="00C40C1B"/>
    <w:rsid w:val="00C40F1F"/>
    <w:rsid w:val="00C41048"/>
    <w:rsid w:val="00C41282"/>
    <w:rsid w:val="00C427DB"/>
    <w:rsid w:val="00C44730"/>
    <w:rsid w:val="00C45692"/>
    <w:rsid w:val="00C4585B"/>
    <w:rsid w:val="00C5205F"/>
    <w:rsid w:val="00C52253"/>
    <w:rsid w:val="00C56353"/>
    <w:rsid w:val="00C57F3E"/>
    <w:rsid w:val="00C60706"/>
    <w:rsid w:val="00C60924"/>
    <w:rsid w:val="00C63BD2"/>
    <w:rsid w:val="00C63E6A"/>
    <w:rsid w:val="00C660BF"/>
    <w:rsid w:val="00C673B6"/>
    <w:rsid w:val="00C70772"/>
    <w:rsid w:val="00C72985"/>
    <w:rsid w:val="00C736D7"/>
    <w:rsid w:val="00C73F51"/>
    <w:rsid w:val="00C76E28"/>
    <w:rsid w:val="00C776C9"/>
    <w:rsid w:val="00C77C19"/>
    <w:rsid w:val="00C80E48"/>
    <w:rsid w:val="00C81423"/>
    <w:rsid w:val="00C815AA"/>
    <w:rsid w:val="00C81BBA"/>
    <w:rsid w:val="00C87442"/>
    <w:rsid w:val="00C87D98"/>
    <w:rsid w:val="00C90AEC"/>
    <w:rsid w:val="00C92570"/>
    <w:rsid w:val="00C93235"/>
    <w:rsid w:val="00C96573"/>
    <w:rsid w:val="00CA03D0"/>
    <w:rsid w:val="00CA0D30"/>
    <w:rsid w:val="00CA3796"/>
    <w:rsid w:val="00CA3855"/>
    <w:rsid w:val="00CA5FBF"/>
    <w:rsid w:val="00CA629E"/>
    <w:rsid w:val="00CA712E"/>
    <w:rsid w:val="00CA7AD8"/>
    <w:rsid w:val="00CB1F5C"/>
    <w:rsid w:val="00CB20F6"/>
    <w:rsid w:val="00CB2BF1"/>
    <w:rsid w:val="00CB3021"/>
    <w:rsid w:val="00CB3AF9"/>
    <w:rsid w:val="00CC0FA6"/>
    <w:rsid w:val="00CC2794"/>
    <w:rsid w:val="00CC3E3B"/>
    <w:rsid w:val="00CC6A89"/>
    <w:rsid w:val="00CC72DC"/>
    <w:rsid w:val="00CC749D"/>
    <w:rsid w:val="00CD050D"/>
    <w:rsid w:val="00CD086D"/>
    <w:rsid w:val="00CD138C"/>
    <w:rsid w:val="00CD2D7D"/>
    <w:rsid w:val="00CD2FAF"/>
    <w:rsid w:val="00CD3DAC"/>
    <w:rsid w:val="00CD7B07"/>
    <w:rsid w:val="00CD7DF0"/>
    <w:rsid w:val="00CD7F7A"/>
    <w:rsid w:val="00CE1281"/>
    <w:rsid w:val="00CE171F"/>
    <w:rsid w:val="00CE2388"/>
    <w:rsid w:val="00CE27AF"/>
    <w:rsid w:val="00CE67E0"/>
    <w:rsid w:val="00CE73F2"/>
    <w:rsid w:val="00CE7425"/>
    <w:rsid w:val="00CE7C5D"/>
    <w:rsid w:val="00CF0586"/>
    <w:rsid w:val="00CF156B"/>
    <w:rsid w:val="00CF156F"/>
    <w:rsid w:val="00CF196F"/>
    <w:rsid w:val="00CF261B"/>
    <w:rsid w:val="00CF64E8"/>
    <w:rsid w:val="00CF7809"/>
    <w:rsid w:val="00CF7DD9"/>
    <w:rsid w:val="00D042D7"/>
    <w:rsid w:val="00D04544"/>
    <w:rsid w:val="00D04C9B"/>
    <w:rsid w:val="00D057B8"/>
    <w:rsid w:val="00D05EF6"/>
    <w:rsid w:val="00D06843"/>
    <w:rsid w:val="00D06B08"/>
    <w:rsid w:val="00D07D90"/>
    <w:rsid w:val="00D10109"/>
    <w:rsid w:val="00D11B49"/>
    <w:rsid w:val="00D13015"/>
    <w:rsid w:val="00D1449A"/>
    <w:rsid w:val="00D151F0"/>
    <w:rsid w:val="00D1597C"/>
    <w:rsid w:val="00D161C3"/>
    <w:rsid w:val="00D172DE"/>
    <w:rsid w:val="00D17B6F"/>
    <w:rsid w:val="00D225DD"/>
    <w:rsid w:val="00D22F6D"/>
    <w:rsid w:val="00D235F1"/>
    <w:rsid w:val="00D2375D"/>
    <w:rsid w:val="00D23A85"/>
    <w:rsid w:val="00D23E5A"/>
    <w:rsid w:val="00D24FD4"/>
    <w:rsid w:val="00D25BCB"/>
    <w:rsid w:val="00D2645C"/>
    <w:rsid w:val="00D268DF"/>
    <w:rsid w:val="00D27AD4"/>
    <w:rsid w:val="00D32489"/>
    <w:rsid w:val="00D33ACB"/>
    <w:rsid w:val="00D34D5D"/>
    <w:rsid w:val="00D36696"/>
    <w:rsid w:val="00D367E5"/>
    <w:rsid w:val="00D3728C"/>
    <w:rsid w:val="00D40E8D"/>
    <w:rsid w:val="00D41A60"/>
    <w:rsid w:val="00D41E2C"/>
    <w:rsid w:val="00D42423"/>
    <w:rsid w:val="00D42C59"/>
    <w:rsid w:val="00D44169"/>
    <w:rsid w:val="00D47E50"/>
    <w:rsid w:val="00D50AB8"/>
    <w:rsid w:val="00D51349"/>
    <w:rsid w:val="00D524DD"/>
    <w:rsid w:val="00D52D74"/>
    <w:rsid w:val="00D53195"/>
    <w:rsid w:val="00D56E0C"/>
    <w:rsid w:val="00D57EC2"/>
    <w:rsid w:val="00D6069E"/>
    <w:rsid w:val="00D62F7E"/>
    <w:rsid w:val="00D646B5"/>
    <w:rsid w:val="00D65747"/>
    <w:rsid w:val="00D659CA"/>
    <w:rsid w:val="00D666C4"/>
    <w:rsid w:val="00D66F63"/>
    <w:rsid w:val="00D7267B"/>
    <w:rsid w:val="00D73A8B"/>
    <w:rsid w:val="00D74074"/>
    <w:rsid w:val="00D74403"/>
    <w:rsid w:val="00D745F5"/>
    <w:rsid w:val="00D7496F"/>
    <w:rsid w:val="00D74EF9"/>
    <w:rsid w:val="00D759D4"/>
    <w:rsid w:val="00D76D99"/>
    <w:rsid w:val="00D77E65"/>
    <w:rsid w:val="00D80FBB"/>
    <w:rsid w:val="00D814A6"/>
    <w:rsid w:val="00D8211F"/>
    <w:rsid w:val="00D842C0"/>
    <w:rsid w:val="00D84347"/>
    <w:rsid w:val="00D8596A"/>
    <w:rsid w:val="00D85FB7"/>
    <w:rsid w:val="00D9031A"/>
    <w:rsid w:val="00D91D22"/>
    <w:rsid w:val="00D94653"/>
    <w:rsid w:val="00D94E1D"/>
    <w:rsid w:val="00D95B56"/>
    <w:rsid w:val="00D96E0D"/>
    <w:rsid w:val="00D97DAA"/>
    <w:rsid w:val="00DA00FA"/>
    <w:rsid w:val="00DA5B30"/>
    <w:rsid w:val="00DA5BCC"/>
    <w:rsid w:val="00DA6450"/>
    <w:rsid w:val="00DA784F"/>
    <w:rsid w:val="00DB060C"/>
    <w:rsid w:val="00DB06D7"/>
    <w:rsid w:val="00DB3D53"/>
    <w:rsid w:val="00DB4223"/>
    <w:rsid w:val="00DB490B"/>
    <w:rsid w:val="00DB78E1"/>
    <w:rsid w:val="00DC0EFF"/>
    <w:rsid w:val="00DC2958"/>
    <w:rsid w:val="00DC3488"/>
    <w:rsid w:val="00DC3997"/>
    <w:rsid w:val="00DC5477"/>
    <w:rsid w:val="00DC6EDA"/>
    <w:rsid w:val="00DC7D57"/>
    <w:rsid w:val="00DD1016"/>
    <w:rsid w:val="00DD2C73"/>
    <w:rsid w:val="00DD2FED"/>
    <w:rsid w:val="00DD331A"/>
    <w:rsid w:val="00DD4717"/>
    <w:rsid w:val="00DD4DCA"/>
    <w:rsid w:val="00DD5488"/>
    <w:rsid w:val="00DD562F"/>
    <w:rsid w:val="00DD577C"/>
    <w:rsid w:val="00DD7081"/>
    <w:rsid w:val="00DE1607"/>
    <w:rsid w:val="00DE296B"/>
    <w:rsid w:val="00DE370D"/>
    <w:rsid w:val="00DE75E7"/>
    <w:rsid w:val="00DE789C"/>
    <w:rsid w:val="00DE7F03"/>
    <w:rsid w:val="00DF02B1"/>
    <w:rsid w:val="00DF5725"/>
    <w:rsid w:val="00DF7644"/>
    <w:rsid w:val="00E016FC"/>
    <w:rsid w:val="00E02C36"/>
    <w:rsid w:val="00E031BA"/>
    <w:rsid w:val="00E04580"/>
    <w:rsid w:val="00E04B21"/>
    <w:rsid w:val="00E054B3"/>
    <w:rsid w:val="00E05E62"/>
    <w:rsid w:val="00E062CB"/>
    <w:rsid w:val="00E06BBB"/>
    <w:rsid w:val="00E101A1"/>
    <w:rsid w:val="00E21145"/>
    <w:rsid w:val="00E215A6"/>
    <w:rsid w:val="00E22901"/>
    <w:rsid w:val="00E22B9E"/>
    <w:rsid w:val="00E241AC"/>
    <w:rsid w:val="00E247B0"/>
    <w:rsid w:val="00E24F95"/>
    <w:rsid w:val="00E274B0"/>
    <w:rsid w:val="00E303E3"/>
    <w:rsid w:val="00E30BC8"/>
    <w:rsid w:val="00E30C20"/>
    <w:rsid w:val="00E31DBB"/>
    <w:rsid w:val="00E34CAD"/>
    <w:rsid w:val="00E35803"/>
    <w:rsid w:val="00E4081A"/>
    <w:rsid w:val="00E40B96"/>
    <w:rsid w:val="00E41664"/>
    <w:rsid w:val="00E44FFF"/>
    <w:rsid w:val="00E45EA1"/>
    <w:rsid w:val="00E46DF3"/>
    <w:rsid w:val="00E47A0C"/>
    <w:rsid w:val="00E47A96"/>
    <w:rsid w:val="00E5006E"/>
    <w:rsid w:val="00E509A2"/>
    <w:rsid w:val="00E51DBF"/>
    <w:rsid w:val="00E525B1"/>
    <w:rsid w:val="00E525E8"/>
    <w:rsid w:val="00E52A07"/>
    <w:rsid w:val="00E539EC"/>
    <w:rsid w:val="00E56C21"/>
    <w:rsid w:val="00E56F2D"/>
    <w:rsid w:val="00E60C08"/>
    <w:rsid w:val="00E63143"/>
    <w:rsid w:val="00E63A15"/>
    <w:rsid w:val="00E63D51"/>
    <w:rsid w:val="00E649FD"/>
    <w:rsid w:val="00E653B0"/>
    <w:rsid w:val="00E70A75"/>
    <w:rsid w:val="00E70EA7"/>
    <w:rsid w:val="00E729F4"/>
    <w:rsid w:val="00E73349"/>
    <w:rsid w:val="00E7453B"/>
    <w:rsid w:val="00E75E69"/>
    <w:rsid w:val="00E77061"/>
    <w:rsid w:val="00E77196"/>
    <w:rsid w:val="00E80281"/>
    <w:rsid w:val="00E80A1B"/>
    <w:rsid w:val="00E82B45"/>
    <w:rsid w:val="00E82D5E"/>
    <w:rsid w:val="00E83381"/>
    <w:rsid w:val="00E833FA"/>
    <w:rsid w:val="00E85C55"/>
    <w:rsid w:val="00E87263"/>
    <w:rsid w:val="00E877E2"/>
    <w:rsid w:val="00E90438"/>
    <w:rsid w:val="00E90D16"/>
    <w:rsid w:val="00E91AE8"/>
    <w:rsid w:val="00E93757"/>
    <w:rsid w:val="00E9484C"/>
    <w:rsid w:val="00E95568"/>
    <w:rsid w:val="00E95CA2"/>
    <w:rsid w:val="00E97294"/>
    <w:rsid w:val="00E97E1F"/>
    <w:rsid w:val="00EA1468"/>
    <w:rsid w:val="00EA19DD"/>
    <w:rsid w:val="00EA2394"/>
    <w:rsid w:val="00EA3C1C"/>
    <w:rsid w:val="00EA4339"/>
    <w:rsid w:val="00EB5F3E"/>
    <w:rsid w:val="00EB60E8"/>
    <w:rsid w:val="00EB74E4"/>
    <w:rsid w:val="00EC2068"/>
    <w:rsid w:val="00EC6164"/>
    <w:rsid w:val="00EC63D1"/>
    <w:rsid w:val="00EC67FD"/>
    <w:rsid w:val="00EC684E"/>
    <w:rsid w:val="00EC6B3C"/>
    <w:rsid w:val="00EC7E3B"/>
    <w:rsid w:val="00ED4ACB"/>
    <w:rsid w:val="00EE01A6"/>
    <w:rsid w:val="00EE0EE4"/>
    <w:rsid w:val="00EE16CF"/>
    <w:rsid w:val="00EE2C66"/>
    <w:rsid w:val="00EE2CD5"/>
    <w:rsid w:val="00EE2CE9"/>
    <w:rsid w:val="00EE3057"/>
    <w:rsid w:val="00EE349B"/>
    <w:rsid w:val="00EE4C7E"/>
    <w:rsid w:val="00EE4E79"/>
    <w:rsid w:val="00EE5C6F"/>
    <w:rsid w:val="00EE6327"/>
    <w:rsid w:val="00EE63DB"/>
    <w:rsid w:val="00EE6821"/>
    <w:rsid w:val="00EE6D89"/>
    <w:rsid w:val="00EE6F20"/>
    <w:rsid w:val="00EE7074"/>
    <w:rsid w:val="00EF0C33"/>
    <w:rsid w:val="00EF13CC"/>
    <w:rsid w:val="00EF1DEC"/>
    <w:rsid w:val="00EF2AC0"/>
    <w:rsid w:val="00EF329E"/>
    <w:rsid w:val="00EF349A"/>
    <w:rsid w:val="00EF4D57"/>
    <w:rsid w:val="00EF5860"/>
    <w:rsid w:val="00EF6A8A"/>
    <w:rsid w:val="00F01FB7"/>
    <w:rsid w:val="00F02865"/>
    <w:rsid w:val="00F03599"/>
    <w:rsid w:val="00F04542"/>
    <w:rsid w:val="00F06ADD"/>
    <w:rsid w:val="00F107A5"/>
    <w:rsid w:val="00F10E8C"/>
    <w:rsid w:val="00F13A9D"/>
    <w:rsid w:val="00F13C87"/>
    <w:rsid w:val="00F15D0C"/>
    <w:rsid w:val="00F17893"/>
    <w:rsid w:val="00F20008"/>
    <w:rsid w:val="00F20DE2"/>
    <w:rsid w:val="00F21BDB"/>
    <w:rsid w:val="00F22909"/>
    <w:rsid w:val="00F24A19"/>
    <w:rsid w:val="00F26BFD"/>
    <w:rsid w:val="00F27226"/>
    <w:rsid w:val="00F306D7"/>
    <w:rsid w:val="00F32AE1"/>
    <w:rsid w:val="00F32ECB"/>
    <w:rsid w:val="00F3440F"/>
    <w:rsid w:val="00F34AE5"/>
    <w:rsid w:val="00F352E2"/>
    <w:rsid w:val="00F36F02"/>
    <w:rsid w:val="00F37411"/>
    <w:rsid w:val="00F37594"/>
    <w:rsid w:val="00F37716"/>
    <w:rsid w:val="00F37C68"/>
    <w:rsid w:val="00F435B7"/>
    <w:rsid w:val="00F439B6"/>
    <w:rsid w:val="00F43ACC"/>
    <w:rsid w:val="00F43F6D"/>
    <w:rsid w:val="00F4425E"/>
    <w:rsid w:val="00F4479A"/>
    <w:rsid w:val="00F45F88"/>
    <w:rsid w:val="00F4630E"/>
    <w:rsid w:val="00F46DC5"/>
    <w:rsid w:val="00F476D3"/>
    <w:rsid w:val="00F47941"/>
    <w:rsid w:val="00F51432"/>
    <w:rsid w:val="00F51855"/>
    <w:rsid w:val="00F51E0F"/>
    <w:rsid w:val="00F52A93"/>
    <w:rsid w:val="00F5340D"/>
    <w:rsid w:val="00F536E3"/>
    <w:rsid w:val="00F557E2"/>
    <w:rsid w:val="00F56252"/>
    <w:rsid w:val="00F56A5C"/>
    <w:rsid w:val="00F60838"/>
    <w:rsid w:val="00F60F3C"/>
    <w:rsid w:val="00F63BFF"/>
    <w:rsid w:val="00F64F3B"/>
    <w:rsid w:val="00F65490"/>
    <w:rsid w:val="00F66A5B"/>
    <w:rsid w:val="00F67F34"/>
    <w:rsid w:val="00F7000C"/>
    <w:rsid w:val="00F70CC7"/>
    <w:rsid w:val="00F710A1"/>
    <w:rsid w:val="00F71130"/>
    <w:rsid w:val="00F72306"/>
    <w:rsid w:val="00F734D8"/>
    <w:rsid w:val="00F74C99"/>
    <w:rsid w:val="00F75C56"/>
    <w:rsid w:val="00F75DFD"/>
    <w:rsid w:val="00F76733"/>
    <w:rsid w:val="00F76F0C"/>
    <w:rsid w:val="00F80C96"/>
    <w:rsid w:val="00F815F9"/>
    <w:rsid w:val="00F81C3F"/>
    <w:rsid w:val="00F83DA1"/>
    <w:rsid w:val="00F863AF"/>
    <w:rsid w:val="00F867F4"/>
    <w:rsid w:val="00F939D4"/>
    <w:rsid w:val="00F97F1B"/>
    <w:rsid w:val="00FA0A29"/>
    <w:rsid w:val="00FA34AB"/>
    <w:rsid w:val="00FA3FD0"/>
    <w:rsid w:val="00FA522D"/>
    <w:rsid w:val="00FA5259"/>
    <w:rsid w:val="00FA7A16"/>
    <w:rsid w:val="00FB0912"/>
    <w:rsid w:val="00FB1A0A"/>
    <w:rsid w:val="00FB1B85"/>
    <w:rsid w:val="00FB3F06"/>
    <w:rsid w:val="00FC029B"/>
    <w:rsid w:val="00FC0539"/>
    <w:rsid w:val="00FC0B00"/>
    <w:rsid w:val="00FC27E9"/>
    <w:rsid w:val="00FC2AA8"/>
    <w:rsid w:val="00FC4978"/>
    <w:rsid w:val="00FC5626"/>
    <w:rsid w:val="00FC63AE"/>
    <w:rsid w:val="00FC64DA"/>
    <w:rsid w:val="00FC6E93"/>
    <w:rsid w:val="00FC7A27"/>
    <w:rsid w:val="00FD3375"/>
    <w:rsid w:val="00FD384E"/>
    <w:rsid w:val="00FD4AF9"/>
    <w:rsid w:val="00FD68A0"/>
    <w:rsid w:val="00FD73FC"/>
    <w:rsid w:val="00FE08DE"/>
    <w:rsid w:val="00FE0E46"/>
    <w:rsid w:val="00FE3038"/>
    <w:rsid w:val="00FE3300"/>
    <w:rsid w:val="00FE3E03"/>
    <w:rsid w:val="00FE4316"/>
    <w:rsid w:val="00FE76A2"/>
    <w:rsid w:val="00FE7E9A"/>
    <w:rsid w:val="00FF01CB"/>
    <w:rsid w:val="00FF0E61"/>
    <w:rsid w:val="00FF1707"/>
    <w:rsid w:val="00FF3C68"/>
    <w:rsid w:val="00FF624B"/>
    <w:rsid w:val="00FF6CB1"/>
    <w:rsid w:val="00FF79AC"/>
    <w:rsid w:val="01B9F444"/>
    <w:rsid w:val="059A1032"/>
    <w:rsid w:val="0825416C"/>
    <w:rsid w:val="0884CC32"/>
    <w:rsid w:val="0C8B1254"/>
    <w:rsid w:val="0E7D62DA"/>
    <w:rsid w:val="11DB6CB1"/>
    <w:rsid w:val="16F46D84"/>
    <w:rsid w:val="183610D4"/>
    <w:rsid w:val="1AB12F64"/>
    <w:rsid w:val="1DEE98EB"/>
    <w:rsid w:val="1E738FC5"/>
    <w:rsid w:val="1EB0E2FC"/>
    <w:rsid w:val="217A3E2E"/>
    <w:rsid w:val="239A085E"/>
    <w:rsid w:val="29443EDC"/>
    <w:rsid w:val="296F9149"/>
    <w:rsid w:val="2A43D9B5"/>
    <w:rsid w:val="2B1BB3A3"/>
    <w:rsid w:val="2E704F82"/>
    <w:rsid w:val="2FF1048F"/>
    <w:rsid w:val="30400A8E"/>
    <w:rsid w:val="30F41FC3"/>
    <w:rsid w:val="322441D5"/>
    <w:rsid w:val="3BBB7EBE"/>
    <w:rsid w:val="3C4B3ADE"/>
    <w:rsid w:val="3C5B6414"/>
    <w:rsid w:val="420BCC0A"/>
    <w:rsid w:val="43D7359A"/>
    <w:rsid w:val="450B764F"/>
    <w:rsid w:val="45D9004B"/>
    <w:rsid w:val="478FE125"/>
    <w:rsid w:val="4884A720"/>
    <w:rsid w:val="4A164F93"/>
    <w:rsid w:val="4A49B71F"/>
    <w:rsid w:val="4CAA0268"/>
    <w:rsid w:val="54BD5971"/>
    <w:rsid w:val="55DC65FF"/>
    <w:rsid w:val="568AB881"/>
    <w:rsid w:val="58DE368D"/>
    <w:rsid w:val="59F593BE"/>
    <w:rsid w:val="5B576C80"/>
    <w:rsid w:val="5CE6E381"/>
    <w:rsid w:val="5E146E80"/>
    <w:rsid w:val="6128DDAA"/>
    <w:rsid w:val="63ACE286"/>
    <w:rsid w:val="65163E4E"/>
    <w:rsid w:val="6AFA9FDA"/>
    <w:rsid w:val="6BE48FA2"/>
    <w:rsid w:val="6E4E8619"/>
    <w:rsid w:val="6EF3E58A"/>
    <w:rsid w:val="70F69DDA"/>
    <w:rsid w:val="726E9233"/>
    <w:rsid w:val="73CD83C9"/>
    <w:rsid w:val="74FE9B96"/>
    <w:rsid w:val="75AA4688"/>
    <w:rsid w:val="75B83303"/>
    <w:rsid w:val="775F9A5D"/>
    <w:rsid w:val="776C6F32"/>
    <w:rsid w:val="78554B13"/>
    <w:rsid w:val="7C17A3ED"/>
    <w:rsid w:val="7C2A9666"/>
    <w:rsid w:val="7D0F2B6F"/>
    <w:rsid w:val="7F1C2E74"/>
    <w:rsid w:val="7FB158A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E6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843"/>
    <w:pPr>
      <w:spacing w:before="120" w:after="120" w:line="240" w:lineRule="auto"/>
    </w:pPr>
    <w:rPr>
      <w:rFonts w:ascii="Verdana" w:hAnsi="Verdana"/>
      <w:sz w:val="20"/>
    </w:rPr>
  </w:style>
  <w:style w:type="paragraph" w:styleId="Heading1">
    <w:name w:val="heading 1"/>
    <w:basedOn w:val="Normal"/>
    <w:next w:val="Normal"/>
    <w:link w:val="Heading1Char"/>
    <w:uiPriority w:val="9"/>
    <w:qFormat/>
    <w:rsid w:val="00EC684E"/>
    <w:pPr>
      <w:keepNext/>
      <w:keepLines/>
      <w:numPr>
        <w:numId w:val="43"/>
      </w:numPr>
      <w:spacing w:before="240"/>
      <w:outlineLvl w:val="0"/>
    </w:pPr>
    <w:rPr>
      <w:rFonts w:eastAsiaTheme="majorEastAsia" w:cstheme="majorBidi"/>
      <w:b/>
      <w:bCs/>
      <w:color w:val="365F91" w:themeColor="accent1" w:themeShade="BF"/>
      <w:sz w:val="28"/>
      <w:szCs w:val="28"/>
    </w:rPr>
  </w:style>
  <w:style w:type="paragraph" w:styleId="Heading2">
    <w:name w:val="heading 2"/>
    <w:basedOn w:val="Heading1"/>
    <w:next w:val="Normal"/>
    <w:link w:val="Heading2Char"/>
    <w:uiPriority w:val="9"/>
    <w:unhideWhenUsed/>
    <w:qFormat/>
    <w:rsid w:val="00EC684E"/>
    <w:pPr>
      <w:numPr>
        <w:ilvl w:val="1"/>
      </w:numPr>
      <w:outlineLvl w:val="1"/>
    </w:pPr>
    <w:rPr>
      <w:color w:val="auto"/>
      <w:sz w:val="22"/>
      <w:szCs w:val="20"/>
    </w:rPr>
  </w:style>
  <w:style w:type="paragraph" w:styleId="Heading3">
    <w:name w:val="heading 3"/>
    <w:basedOn w:val="Normal"/>
    <w:next w:val="Normal"/>
    <w:link w:val="Heading3Char"/>
    <w:uiPriority w:val="9"/>
    <w:unhideWhenUsed/>
    <w:qFormat/>
    <w:rsid w:val="00EC684E"/>
    <w:pPr>
      <w:keepNext/>
      <w:keepLines/>
      <w:numPr>
        <w:ilvl w:val="2"/>
        <w:numId w:val="43"/>
      </w:numPr>
      <w:outlineLvl w:val="2"/>
    </w:pPr>
    <w:rPr>
      <w:rFonts w:eastAsiaTheme="majorEastAsia" w:cstheme="majorBidi"/>
      <w:b/>
      <w:color w:val="243F60" w:themeColor="accent1" w:themeShade="7F"/>
      <w:szCs w:val="24"/>
    </w:rPr>
  </w:style>
  <w:style w:type="paragraph" w:styleId="Heading4">
    <w:name w:val="heading 4"/>
    <w:basedOn w:val="Normal"/>
    <w:next w:val="Normal"/>
    <w:link w:val="Heading4Char"/>
    <w:uiPriority w:val="9"/>
    <w:unhideWhenUsed/>
    <w:qFormat/>
    <w:rsid w:val="005E31A4"/>
    <w:pPr>
      <w:keepNext/>
      <w:keepLines/>
      <w:numPr>
        <w:ilvl w:val="3"/>
        <w:numId w:val="43"/>
      </w:numPr>
      <w:spacing w:before="40" w:after="0"/>
      <w:ind w:left="2880" w:hanging="36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EC684E"/>
    <w:pPr>
      <w:keepNext/>
      <w:keepLines/>
      <w:numPr>
        <w:ilvl w:val="4"/>
        <w:numId w:val="43"/>
      </w:numPr>
      <w:spacing w:before="40" w:after="0"/>
      <w:ind w:left="3600" w:hanging="36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EC684E"/>
    <w:pPr>
      <w:keepNext/>
      <w:keepLines/>
      <w:numPr>
        <w:ilvl w:val="5"/>
        <w:numId w:val="43"/>
      </w:numPr>
      <w:spacing w:before="40" w:after="0"/>
      <w:ind w:left="4320" w:hanging="18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EC684E"/>
    <w:pPr>
      <w:keepNext/>
      <w:keepLines/>
      <w:numPr>
        <w:ilvl w:val="6"/>
        <w:numId w:val="43"/>
      </w:numPr>
      <w:spacing w:before="40" w:after="0"/>
      <w:ind w:left="5040" w:hanging="36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EC684E"/>
    <w:pPr>
      <w:keepNext/>
      <w:keepLines/>
      <w:numPr>
        <w:ilvl w:val="7"/>
        <w:numId w:val="43"/>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684E"/>
    <w:pPr>
      <w:keepNext/>
      <w:keepLines/>
      <w:numPr>
        <w:ilvl w:val="8"/>
        <w:numId w:val="43"/>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84E"/>
    <w:rPr>
      <w:rFonts w:ascii="Verdana" w:eastAsiaTheme="majorEastAsia" w:hAnsi="Verdana"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3D5346"/>
    <w:pPr>
      <w:numPr>
        <w:numId w:val="0"/>
      </w:numPr>
      <w:outlineLvl w:val="9"/>
    </w:pPr>
    <w:rPr>
      <w:lang w:eastAsia="nb-NO"/>
    </w:rPr>
  </w:style>
  <w:style w:type="paragraph" w:styleId="BalloonText">
    <w:name w:val="Balloon Text"/>
    <w:basedOn w:val="Normal"/>
    <w:link w:val="BalloonTextChar"/>
    <w:uiPriority w:val="99"/>
    <w:semiHidden/>
    <w:unhideWhenUsed/>
    <w:rsid w:val="003D534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346"/>
    <w:rPr>
      <w:rFonts w:ascii="Tahoma" w:hAnsi="Tahoma" w:cs="Tahoma"/>
      <w:sz w:val="16"/>
      <w:szCs w:val="16"/>
    </w:rPr>
  </w:style>
  <w:style w:type="character" w:customStyle="1" w:styleId="Heading2Char">
    <w:name w:val="Heading 2 Char"/>
    <w:basedOn w:val="DefaultParagraphFont"/>
    <w:link w:val="Heading2"/>
    <w:uiPriority w:val="9"/>
    <w:rsid w:val="00EC684E"/>
    <w:rPr>
      <w:rFonts w:ascii="Verdana" w:eastAsiaTheme="majorEastAsia" w:hAnsi="Verdana" w:cstheme="majorBidi"/>
      <w:b/>
      <w:bCs/>
      <w:szCs w:val="20"/>
    </w:rPr>
  </w:style>
  <w:style w:type="table" w:styleId="TableGrid">
    <w:name w:val="Table Grid"/>
    <w:basedOn w:val="TableNormal"/>
    <w:uiPriority w:val="59"/>
    <w:rsid w:val="003D5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5346"/>
    <w:rPr>
      <w:color w:val="0000FF" w:themeColor="hyperlink"/>
      <w:u w:val="single"/>
    </w:rPr>
  </w:style>
  <w:style w:type="paragraph" w:styleId="ListParagraph">
    <w:name w:val="List Paragraph"/>
    <w:aliases w:val="EG Bullet 1"/>
    <w:basedOn w:val="Normal"/>
    <w:link w:val="ListParagraphChar"/>
    <w:uiPriority w:val="34"/>
    <w:qFormat/>
    <w:rsid w:val="003D5346"/>
    <w:pPr>
      <w:spacing w:after="0" w:line="300" w:lineRule="atLeast"/>
      <w:ind w:left="720"/>
      <w:contextualSpacing/>
    </w:pPr>
    <w:rPr>
      <w:rFonts w:eastAsia="Times New Roman" w:cs="Times New Roman"/>
      <w:szCs w:val="19"/>
      <w:lang w:eastAsia="nb-NO"/>
    </w:rPr>
  </w:style>
  <w:style w:type="character" w:customStyle="1" w:styleId="ListParagraphChar">
    <w:name w:val="List Paragraph Char"/>
    <w:aliases w:val="EG Bullet 1 Char"/>
    <w:basedOn w:val="DefaultParagraphFont"/>
    <w:link w:val="ListParagraph"/>
    <w:uiPriority w:val="34"/>
    <w:rsid w:val="003D5346"/>
    <w:rPr>
      <w:rFonts w:ascii="Verdana" w:eastAsia="Times New Roman" w:hAnsi="Verdana" w:cs="Times New Roman"/>
      <w:sz w:val="20"/>
      <w:szCs w:val="19"/>
      <w:lang w:eastAsia="nb-NO"/>
    </w:rPr>
  </w:style>
  <w:style w:type="paragraph" w:styleId="TOC2">
    <w:name w:val="toc 2"/>
    <w:basedOn w:val="Normal"/>
    <w:next w:val="Normal"/>
    <w:autoRedefine/>
    <w:uiPriority w:val="39"/>
    <w:unhideWhenUsed/>
    <w:qFormat/>
    <w:rsid w:val="003D5346"/>
    <w:pPr>
      <w:spacing w:after="100" w:line="276" w:lineRule="auto"/>
      <w:ind w:left="220"/>
    </w:pPr>
    <w:rPr>
      <w:rFonts w:asciiTheme="minorHAnsi" w:eastAsiaTheme="minorEastAsia" w:hAnsiTheme="minorHAnsi"/>
      <w:sz w:val="22"/>
      <w:lang w:eastAsia="nb-NO"/>
    </w:rPr>
  </w:style>
  <w:style w:type="paragraph" w:styleId="TOC1">
    <w:name w:val="toc 1"/>
    <w:basedOn w:val="Normal"/>
    <w:next w:val="Normal"/>
    <w:autoRedefine/>
    <w:uiPriority w:val="39"/>
    <w:unhideWhenUsed/>
    <w:qFormat/>
    <w:rsid w:val="003D5346"/>
    <w:pPr>
      <w:spacing w:after="100" w:line="276" w:lineRule="auto"/>
    </w:pPr>
    <w:rPr>
      <w:rFonts w:asciiTheme="minorHAnsi" w:eastAsiaTheme="minorEastAsia" w:hAnsiTheme="minorHAnsi"/>
      <w:sz w:val="22"/>
      <w:lang w:eastAsia="nb-NO"/>
    </w:rPr>
  </w:style>
  <w:style w:type="paragraph" w:styleId="TOC3">
    <w:name w:val="toc 3"/>
    <w:basedOn w:val="Normal"/>
    <w:next w:val="Normal"/>
    <w:autoRedefine/>
    <w:uiPriority w:val="39"/>
    <w:unhideWhenUsed/>
    <w:qFormat/>
    <w:rsid w:val="003D5346"/>
    <w:pPr>
      <w:spacing w:after="100" w:line="276" w:lineRule="auto"/>
      <w:ind w:left="440"/>
    </w:pPr>
    <w:rPr>
      <w:rFonts w:asciiTheme="minorHAnsi" w:eastAsiaTheme="minorEastAsia" w:hAnsiTheme="minorHAnsi"/>
      <w:sz w:val="22"/>
      <w:lang w:eastAsia="nb-NO"/>
    </w:rPr>
  </w:style>
  <w:style w:type="character" w:styleId="FollowedHyperlink">
    <w:name w:val="FollowedHyperlink"/>
    <w:basedOn w:val="DefaultParagraphFont"/>
    <w:uiPriority w:val="99"/>
    <w:semiHidden/>
    <w:unhideWhenUsed/>
    <w:rsid w:val="00CF7809"/>
    <w:rPr>
      <w:color w:val="800080" w:themeColor="followedHyperlink"/>
      <w:u w:val="single"/>
    </w:rPr>
  </w:style>
  <w:style w:type="paragraph" w:styleId="Header">
    <w:name w:val="header"/>
    <w:basedOn w:val="Normal"/>
    <w:link w:val="HeaderChar"/>
    <w:uiPriority w:val="99"/>
    <w:unhideWhenUsed/>
    <w:rsid w:val="003546F4"/>
    <w:pPr>
      <w:tabs>
        <w:tab w:val="center" w:pos="4536"/>
        <w:tab w:val="right" w:pos="9072"/>
      </w:tabs>
      <w:spacing w:after="0"/>
    </w:pPr>
  </w:style>
  <w:style w:type="character" w:customStyle="1" w:styleId="HeaderChar">
    <w:name w:val="Header Char"/>
    <w:basedOn w:val="DefaultParagraphFont"/>
    <w:link w:val="Header"/>
    <w:uiPriority w:val="99"/>
    <w:rsid w:val="003546F4"/>
    <w:rPr>
      <w:rFonts w:ascii="Verdana" w:hAnsi="Verdana"/>
      <w:sz w:val="20"/>
    </w:rPr>
  </w:style>
  <w:style w:type="paragraph" w:styleId="Footer">
    <w:name w:val="footer"/>
    <w:basedOn w:val="Normal"/>
    <w:link w:val="FooterChar"/>
    <w:uiPriority w:val="99"/>
    <w:unhideWhenUsed/>
    <w:rsid w:val="003546F4"/>
    <w:pPr>
      <w:tabs>
        <w:tab w:val="center" w:pos="4536"/>
        <w:tab w:val="right" w:pos="9072"/>
      </w:tabs>
      <w:spacing w:after="0"/>
    </w:pPr>
  </w:style>
  <w:style w:type="character" w:customStyle="1" w:styleId="FooterChar">
    <w:name w:val="Footer Char"/>
    <w:basedOn w:val="DefaultParagraphFont"/>
    <w:link w:val="Footer"/>
    <w:uiPriority w:val="99"/>
    <w:rsid w:val="003546F4"/>
    <w:rPr>
      <w:rFonts w:ascii="Verdana" w:hAnsi="Verdana"/>
      <w:sz w:val="20"/>
    </w:rPr>
  </w:style>
  <w:style w:type="character" w:styleId="CommentReference">
    <w:name w:val="annotation reference"/>
    <w:basedOn w:val="DefaultParagraphFont"/>
    <w:uiPriority w:val="99"/>
    <w:semiHidden/>
    <w:unhideWhenUsed/>
    <w:rsid w:val="0072347A"/>
    <w:rPr>
      <w:sz w:val="16"/>
      <w:szCs w:val="16"/>
    </w:rPr>
  </w:style>
  <w:style w:type="paragraph" w:styleId="CommentText">
    <w:name w:val="annotation text"/>
    <w:basedOn w:val="Normal"/>
    <w:link w:val="CommentTextChar"/>
    <w:uiPriority w:val="99"/>
    <w:unhideWhenUsed/>
    <w:rPr>
      <w:szCs w:val="20"/>
    </w:rPr>
  </w:style>
  <w:style w:type="character" w:customStyle="1" w:styleId="CommentTextChar">
    <w:name w:val="Comment Text Char"/>
    <w:basedOn w:val="DefaultParagraphFont"/>
    <w:link w:val="CommentText"/>
    <w:uiPriority w:val="99"/>
    <w:rsid w:val="0072347A"/>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A831EE"/>
    <w:rPr>
      <w:b/>
      <w:bCs/>
    </w:rPr>
  </w:style>
  <w:style w:type="character" w:customStyle="1" w:styleId="CommentSubjectChar">
    <w:name w:val="Comment Subject Char"/>
    <w:basedOn w:val="CommentTextChar"/>
    <w:link w:val="CommentSubject"/>
    <w:uiPriority w:val="99"/>
    <w:semiHidden/>
    <w:rsid w:val="00A831EE"/>
    <w:rPr>
      <w:rFonts w:ascii="Verdana" w:hAnsi="Verdana"/>
      <w:b/>
      <w:bCs/>
      <w:sz w:val="20"/>
      <w:szCs w:val="20"/>
    </w:rPr>
  </w:style>
  <w:style w:type="paragraph" w:styleId="NormalWeb">
    <w:name w:val="Normal (Web)"/>
    <w:basedOn w:val="Normal"/>
    <w:uiPriority w:val="99"/>
    <w:semiHidden/>
    <w:unhideWhenUsed/>
    <w:rsid w:val="006A5A6A"/>
    <w:rPr>
      <w:rFonts w:ascii="Times New Roman" w:hAnsi="Times New Roman" w:cs="Times New Roman"/>
      <w:sz w:val="24"/>
      <w:szCs w:val="24"/>
    </w:rPr>
  </w:style>
  <w:style w:type="table" w:styleId="GridTable1Light">
    <w:name w:val="Grid Table 1 Light"/>
    <w:basedOn w:val="TableNormal"/>
    <w:uiPriority w:val="46"/>
    <w:rsid w:val="005E068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uiPriority w:val="9"/>
    <w:rsid w:val="00EC684E"/>
    <w:rPr>
      <w:rFonts w:ascii="Verdana" w:eastAsiaTheme="majorEastAsia" w:hAnsi="Verdana" w:cstheme="majorBidi"/>
      <w:b/>
      <w:color w:val="243F60" w:themeColor="accent1" w:themeShade="7F"/>
      <w:sz w:val="20"/>
      <w:szCs w:val="24"/>
    </w:rPr>
  </w:style>
  <w:style w:type="paragraph" w:customStyle="1" w:styleId="Tabell">
    <w:name w:val="Tabell"/>
    <w:basedOn w:val="Normal"/>
    <w:link w:val="TabellTegn"/>
    <w:qFormat/>
    <w:rsid w:val="00B40EDC"/>
    <w:pPr>
      <w:widowControl w:val="0"/>
      <w:spacing w:before="60" w:after="60"/>
    </w:pPr>
  </w:style>
  <w:style w:type="character" w:customStyle="1" w:styleId="TabellTegn">
    <w:name w:val="Tabell Tegn"/>
    <w:basedOn w:val="DefaultParagraphFont"/>
    <w:link w:val="Tabell"/>
    <w:rsid w:val="00B40EDC"/>
    <w:rPr>
      <w:rFonts w:ascii="Verdana" w:hAnsi="Verdana"/>
      <w:sz w:val="20"/>
    </w:rPr>
  </w:style>
  <w:style w:type="table" w:customStyle="1" w:styleId="Tabellrutenett1">
    <w:name w:val="Tabellrutenett1"/>
    <w:basedOn w:val="TableNormal"/>
    <w:next w:val="TableGrid"/>
    <w:uiPriority w:val="59"/>
    <w:rsid w:val="00143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unhideWhenUsed/>
    <w:rsid w:val="00452B6E"/>
    <w:pPr>
      <w:ind w:left="283" w:hanging="283"/>
      <w:contextualSpacing/>
    </w:pPr>
  </w:style>
  <w:style w:type="paragraph" w:styleId="List3">
    <w:name w:val="List 3"/>
    <w:basedOn w:val="Normal"/>
    <w:uiPriority w:val="99"/>
    <w:unhideWhenUsed/>
    <w:rsid w:val="00452B6E"/>
    <w:pPr>
      <w:ind w:left="849" w:hanging="283"/>
      <w:contextualSpacing/>
    </w:pPr>
  </w:style>
  <w:style w:type="paragraph" w:styleId="List5">
    <w:name w:val="List 5"/>
    <w:basedOn w:val="Normal"/>
    <w:uiPriority w:val="99"/>
    <w:unhideWhenUsed/>
    <w:rsid w:val="00452B6E"/>
    <w:pPr>
      <w:ind w:left="1415" w:hanging="283"/>
      <w:contextualSpacing/>
    </w:pPr>
  </w:style>
  <w:style w:type="paragraph" w:styleId="ListBullet">
    <w:name w:val="List Bullet"/>
    <w:basedOn w:val="Normal"/>
    <w:uiPriority w:val="99"/>
    <w:unhideWhenUsed/>
    <w:rsid w:val="00452B6E"/>
    <w:pPr>
      <w:numPr>
        <w:numId w:val="35"/>
      </w:numPr>
      <w:contextualSpacing/>
    </w:pPr>
  </w:style>
  <w:style w:type="paragraph" w:styleId="ListBullet2">
    <w:name w:val="List Bullet 2"/>
    <w:basedOn w:val="Normal"/>
    <w:uiPriority w:val="99"/>
    <w:unhideWhenUsed/>
    <w:rsid w:val="00452B6E"/>
    <w:pPr>
      <w:numPr>
        <w:numId w:val="36"/>
      </w:numPr>
      <w:contextualSpacing/>
    </w:pPr>
  </w:style>
  <w:style w:type="paragraph" w:styleId="ListBullet4">
    <w:name w:val="List Bullet 4"/>
    <w:basedOn w:val="Normal"/>
    <w:uiPriority w:val="99"/>
    <w:unhideWhenUsed/>
    <w:rsid w:val="00452B6E"/>
    <w:pPr>
      <w:numPr>
        <w:numId w:val="37"/>
      </w:numPr>
      <w:contextualSpacing/>
    </w:pPr>
  </w:style>
  <w:style w:type="paragraph" w:styleId="ListBullet5">
    <w:name w:val="List Bullet 5"/>
    <w:basedOn w:val="Normal"/>
    <w:uiPriority w:val="99"/>
    <w:unhideWhenUsed/>
    <w:rsid w:val="00452B6E"/>
    <w:pPr>
      <w:numPr>
        <w:numId w:val="38"/>
      </w:numPr>
      <w:contextualSpacing/>
    </w:pPr>
  </w:style>
  <w:style w:type="paragraph" w:styleId="Caption">
    <w:name w:val="caption"/>
    <w:basedOn w:val="Normal"/>
    <w:next w:val="Normal"/>
    <w:uiPriority w:val="35"/>
    <w:unhideWhenUsed/>
    <w:qFormat/>
    <w:rsid w:val="00452B6E"/>
    <w:pPr>
      <w:spacing w:before="0" w:after="200"/>
    </w:pPr>
    <w:rPr>
      <w:i/>
      <w:iCs/>
      <w:color w:val="1F497D" w:themeColor="text2"/>
      <w:sz w:val="18"/>
      <w:szCs w:val="18"/>
    </w:rPr>
  </w:style>
  <w:style w:type="paragraph" w:styleId="Title">
    <w:name w:val="Title"/>
    <w:basedOn w:val="Normal"/>
    <w:next w:val="Normal"/>
    <w:link w:val="TitleChar"/>
    <w:uiPriority w:val="10"/>
    <w:qFormat/>
    <w:rsid w:val="00452B6E"/>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2B6E"/>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unhideWhenUsed/>
    <w:rsid w:val="00452B6E"/>
  </w:style>
  <w:style w:type="character" w:customStyle="1" w:styleId="BodyTextChar">
    <w:name w:val="Body Text Char"/>
    <w:basedOn w:val="DefaultParagraphFont"/>
    <w:link w:val="BodyText"/>
    <w:uiPriority w:val="99"/>
    <w:rsid w:val="00452B6E"/>
    <w:rPr>
      <w:rFonts w:ascii="Verdana" w:hAnsi="Verdana"/>
      <w:sz w:val="20"/>
    </w:rPr>
  </w:style>
  <w:style w:type="paragraph" w:styleId="BodyTextIndent">
    <w:name w:val="Body Text Indent"/>
    <w:basedOn w:val="Normal"/>
    <w:link w:val="BodyTextIndentChar"/>
    <w:uiPriority w:val="99"/>
    <w:unhideWhenUsed/>
    <w:rsid w:val="00452B6E"/>
    <w:pPr>
      <w:ind w:left="283"/>
    </w:pPr>
  </w:style>
  <w:style w:type="character" w:customStyle="1" w:styleId="BodyTextIndentChar">
    <w:name w:val="Body Text Indent Char"/>
    <w:basedOn w:val="DefaultParagraphFont"/>
    <w:link w:val="BodyTextIndent"/>
    <w:uiPriority w:val="99"/>
    <w:rsid w:val="00452B6E"/>
    <w:rPr>
      <w:rFonts w:ascii="Verdana" w:hAnsi="Verdana"/>
      <w:sz w:val="20"/>
    </w:rPr>
  </w:style>
  <w:style w:type="paragraph" w:styleId="Subtitle">
    <w:name w:val="Subtitle"/>
    <w:basedOn w:val="Normal"/>
    <w:next w:val="Normal"/>
    <w:link w:val="SubtitleChar"/>
    <w:uiPriority w:val="11"/>
    <w:qFormat/>
    <w:rsid w:val="00452B6E"/>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452B6E"/>
    <w:rPr>
      <w:rFonts w:eastAsiaTheme="minorEastAsia"/>
      <w:color w:val="5A5A5A" w:themeColor="text1" w:themeTint="A5"/>
      <w:spacing w:val="15"/>
    </w:rPr>
  </w:style>
  <w:style w:type="paragraph" w:styleId="BodyTextFirstIndent2">
    <w:name w:val="Body Text First Indent 2"/>
    <w:basedOn w:val="BodyTextIndent"/>
    <w:link w:val="BodyTextFirstIndent2Char"/>
    <w:uiPriority w:val="99"/>
    <w:unhideWhenUsed/>
    <w:rsid w:val="00452B6E"/>
    <w:pPr>
      <w:ind w:left="360" w:firstLine="360"/>
    </w:pPr>
  </w:style>
  <w:style w:type="character" w:customStyle="1" w:styleId="BodyTextFirstIndent2Char">
    <w:name w:val="Body Text First Indent 2 Char"/>
    <w:basedOn w:val="BodyTextIndentChar"/>
    <w:link w:val="BodyTextFirstIndent2"/>
    <w:uiPriority w:val="99"/>
    <w:rsid w:val="00452B6E"/>
    <w:rPr>
      <w:rFonts w:ascii="Verdana" w:hAnsi="Verdana"/>
      <w:sz w:val="20"/>
    </w:rPr>
  </w:style>
  <w:style w:type="character" w:customStyle="1" w:styleId="Heading4Char">
    <w:name w:val="Heading 4 Char"/>
    <w:basedOn w:val="DefaultParagraphFont"/>
    <w:link w:val="Heading4"/>
    <w:uiPriority w:val="9"/>
    <w:rsid w:val="005E31A4"/>
    <w:rPr>
      <w:rFonts w:asciiTheme="majorHAnsi" w:eastAsiaTheme="majorEastAsia" w:hAnsiTheme="majorHAnsi" w:cstheme="majorBidi"/>
      <w:i/>
      <w:iCs/>
      <w:color w:val="365F91" w:themeColor="accent1" w:themeShade="BF"/>
      <w:sz w:val="20"/>
    </w:rPr>
  </w:style>
  <w:style w:type="character" w:customStyle="1" w:styleId="Heading5Char">
    <w:name w:val="Heading 5 Char"/>
    <w:basedOn w:val="DefaultParagraphFont"/>
    <w:link w:val="Heading5"/>
    <w:uiPriority w:val="9"/>
    <w:semiHidden/>
    <w:rsid w:val="00EC684E"/>
    <w:rPr>
      <w:rFonts w:asciiTheme="majorHAnsi" w:eastAsiaTheme="majorEastAsia" w:hAnsiTheme="majorHAnsi" w:cstheme="majorBidi"/>
      <w:color w:val="365F91" w:themeColor="accent1" w:themeShade="BF"/>
      <w:sz w:val="20"/>
    </w:rPr>
  </w:style>
  <w:style w:type="character" w:customStyle="1" w:styleId="Heading6Char">
    <w:name w:val="Heading 6 Char"/>
    <w:basedOn w:val="DefaultParagraphFont"/>
    <w:link w:val="Heading6"/>
    <w:uiPriority w:val="9"/>
    <w:semiHidden/>
    <w:rsid w:val="00EC684E"/>
    <w:rPr>
      <w:rFonts w:asciiTheme="majorHAnsi" w:eastAsiaTheme="majorEastAsia" w:hAnsiTheme="majorHAnsi" w:cstheme="majorBidi"/>
      <w:color w:val="243F60" w:themeColor="accent1" w:themeShade="7F"/>
      <w:sz w:val="20"/>
    </w:rPr>
  </w:style>
  <w:style w:type="character" w:customStyle="1" w:styleId="Heading7Char">
    <w:name w:val="Heading 7 Char"/>
    <w:basedOn w:val="DefaultParagraphFont"/>
    <w:link w:val="Heading7"/>
    <w:uiPriority w:val="9"/>
    <w:semiHidden/>
    <w:rsid w:val="00EC684E"/>
    <w:rPr>
      <w:rFonts w:asciiTheme="majorHAnsi" w:eastAsiaTheme="majorEastAsia" w:hAnsiTheme="majorHAnsi" w:cstheme="majorBidi"/>
      <w:i/>
      <w:iCs/>
      <w:color w:val="243F60" w:themeColor="accent1" w:themeShade="7F"/>
      <w:sz w:val="20"/>
    </w:rPr>
  </w:style>
  <w:style w:type="character" w:customStyle="1" w:styleId="Heading8Char">
    <w:name w:val="Heading 8 Char"/>
    <w:basedOn w:val="DefaultParagraphFont"/>
    <w:link w:val="Heading8"/>
    <w:uiPriority w:val="9"/>
    <w:semiHidden/>
    <w:rsid w:val="00EC68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C684E"/>
    <w:rPr>
      <w:rFonts w:asciiTheme="majorHAnsi" w:eastAsiaTheme="majorEastAsia" w:hAnsiTheme="majorHAnsi" w:cstheme="majorBidi"/>
      <w:i/>
      <w:iCs/>
      <w:color w:val="272727" w:themeColor="text1" w:themeTint="D8"/>
      <w:sz w:val="21"/>
      <w:szCs w:val="21"/>
    </w:rPr>
  </w:style>
  <w:style w:type="paragraph" w:customStyle="1" w:styleId="Default">
    <w:name w:val="Default"/>
    <w:rsid w:val="00BB3B98"/>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491C09"/>
    <w:rPr>
      <w:color w:val="605E5C"/>
      <w:shd w:val="clear" w:color="auto" w:fill="E1DFDD"/>
    </w:rPr>
  </w:style>
  <w:style w:type="character" w:customStyle="1" w:styleId="CommentReference1">
    <w:name w:val="Comment Reference1"/>
    <w:basedOn w:val="DefaultParagraphFont"/>
    <w:uiPriority w:val="99"/>
    <w:semiHidden/>
    <w:unhideWhenUsed/>
    <w:rsid w:val="00F439B6"/>
    <w:rPr>
      <w:sz w:val="16"/>
      <w:szCs w:val="16"/>
    </w:rPr>
  </w:style>
  <w:style w:type="character" w:styleId="Mention">
    <w:name w:val="Mention"/>
    <w:basedOn w:val="DefaultParagraphFont"/>
    <w:uiPriority w:val="99"/>
    <w:unhideWhenUsed/>
    <w:rsid w:val="00CD2FAF"/>
    <w:rPr>
      <w:color w:val="2B579A"/>
      <w:shd w:val="clear" w:color="auto" w:fill="E1DFDD"/>
    </w:rPr>
  </w:style>
  <w:style w:type="paragraph" w:styleId="Revision">
    <w:name w:val="Revision"/>
    <w:hidden/>
    <w:uiPriority w:val="99"/>
    <w:semiHidden/>
    <w:rsid w:val="00360CD3"/>
    <w:pPr>
      <w:spacing w:after="0" w:line="240" w:lineRule="auto"/>
    </w:pPr>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27902">
      <w:bodyDiv w:val="1"/>
      <w:marLeft w:val="0"/>
      <w:marRight w:val="0"/>
      <w:marTop w:val="0"/>
      <w:marBottom w:val="0"/>
      <w:divBdr>
        <w:top w:val="none" w:sz="0" w:space="0" w:color="auto"/>
        <w:left w:val="none" w:sz="0" w:space="0" w:color="auto"/>
        <w:bottom w:val="none" w:sz="0" w:space="0" w:color="auto"/>
        <w:right w:val="none" w:sz="0" w:space="0" w:color="auto"/>
      </w:divBdr>
    </w:div>
    <w:div w:id="515578063">
      <w:bodyDiv w:val="1"/>
      <w:marLeft w:val="0"/>
      <w:marRight w:val="0"/>
      <w:marTop w:val="0"/>
      <w:marBottom w:val="0"/>
      <w:divBdr>
        <w:top w:val="none" w:sz="0" w:space="0" w:color="auto"/>
        <w:left w:val="none" w:sz="0" w:space="0" w:color="auto"/>
        <w:bottom w:val="none" w:sz="0" w:space="0" w:color="auto"/>
        <w:right w:val="none" w:sz="0" w:space="0" w:color="auto"/>
      </w:divBdr>
    </w:div>
    <w:div w:id="557010945">
      <w:bodyDiv w:val="1"/>
      <w:marLeft w:val="0"/>
      <w:marRight w:val="0"/>
      <w:marTop w:val="0"/>
      <w:marBottom w:val="0"/>
      <w:divBdr>
        <w:top w:val="none" w:sz="0" w:space="0" w:color="auto"/>
        <w:left w:val="none" w:sz="0" w:space="0" w:color="auto"/>
        <w:bottom w:val="none" w:sz="0" w:space="0" w:color="auto"/>
        <w:right w:val="none" w:sz="0" w:space="0" w:color="auto"/>
      </w:divBdr>
    </w:div>
    <w:div w:id="916860317">
      <w:bodyDiv w:val="1"/>
      <w:marLeft w:val="0"/>
      <w:marRight w:val="0"/>
      <w:marTop w:val="0"/>
      <w:marBottom w:val="0"/>
      <w:divBdr>
        <w:top w:val="none" w:sz="0" w:space="0" w:color="auto"/>
        <w:left w:val="none" w:sz="0" w:space="0" w:color="auto"/>
        <w:bottom w:val="none" w:sz="0" w:space="0" w:color="auto"/>
        <w:right w:val="none" w:sz="0" w:space="0" w:color="auto"/>
      </w:divBdr>
    </w:div>
    <w:div w:id="982659321">
      <w:bodyDiv w:val="1"/>
      <w:marLeft w:val="0"/>
      <w:marRight w:val="0"/>
      <w:marTop w:val="0"/>
      <w:marBottom w:val="0"/>
      <w:divBdr>
        <w:top w:val="none" w:sz="0" w:space="0" w:color="auto"/>
        <w:left w:val="none" w:sz="0" w:space="0" w:color="auto"/>
        <w:bottom w:val="none" w:sz="0" w:space="0" w:color="auto"/>
        <w:right w:val="none" w:sz="0" w:space="0" w:color="auto"/>
      </w:divBdr>
    </w:div>
    <w:div w:id="1081489494">
      <w:bodyDiv w:val="1"/>
      <w:marLeft w:val="0"/>
      <w:marRight w:val="0"/>
      <w:marTop w:val="0"/>
      <w:marBottom w:val="0"/>
      <w:divBdr>
        <w:top w:val="none" w:sz="0" w:space="0" w:color="auto"/>
        <w:left w:val="none" w:sz="0" w:space="0" w:color="auto"/>
        <w:bottom w:val="none" w:sz="0" w:space="0" w:color="auto"/>
        <w:right w:val="none" w:sz="0" w:space="0" w:color="auto"/>
      </w:divBdr>
    </w:div>
    <w:div w:id="1834644472">
      <w:bodyDiv w:val="1"/>
      <w:marLeft w:val="0"/>
      <w:marRight w:val="0"/>
      <w:marTop w:val="0"/>
      <w:marBottom w:val="0"/>
      <w:divBdr>
        <w:top w:val="none" w:sz="0" w:space="0" w:color="auto"/>
        <w:left w:val="none" w:sz="0" w:space="0" w:color="auto"/>
        <w:bottom w:val="none" w:sz="0" w:space="0" w:color="auto"/>
        <w:right w:val="none" w:sz="0" w:space="0" w:color="auto"/>
      </w:divBdr>
    </w:div>
    <w:div w:id="200239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oll.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4DF104B735E048BD0A8A3352B46195" ma:contentTypeVersion="3" ma:contentTypeDescription="Opprett et nytt dokument." ma:contentTypeScope="" ma:versionID="917662108d6cd372604d9729815cbef8">
  <xsd:schema xmlns:xsd="http://www.w3.org/2001/XMLSchema" xmlns:xs="http://www.w3.org/2001/XMLSchema" xmlns:p="http://schemas.microsoft.com/office/2006/metadata/properties" xmlns:ns2="6e0aee67-40fc-42db-a458-82c3bfdbca14" targetNamespace="http://schemas.microsoft.com/office/2006/metadata/properties" ma:root="true" ma:fieldsID="509226306d9658a1f29b4851ed94e67d" ns2:_="">
    <xsd:import namespace="6e0aee67-40fc-42db-a458-82c3bfdbca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0aee67-40fc-42db-a458-82c3bfdbc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A54D2C-A1EF-45B3-9AAF-4903F3297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0aee67-40fc-42db-a458-82c3bfdbca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C30450-A83D-4AC1-9BDD-7DCEDC1738AA}">
  <ds:schemaRefs>
    <ds:schemaRef ds:uri="http://schemas.microsoft.com/sharepoint/v3/contenttype/forms"/>
  </ds:schemaRefs>
</ds:datastoreItem>
</file>

<file path=customXml/itemProps3.xml><?xml version="1.0" encoding="utf-8"?>
<ds:datastoreItem xmlns:ds="http://schemas.openxmlformats.org/officeDocument/2006/customXml" ds:itemID="{870352C3-C421-460E-8544-1449F617DDEC}">
  <ds:schemaRefs>
    <ds:schemaRef ds:uri="http://schemas.openxmlformats.org/officeDocument/2006/bibliography"/>
  </ds:schemaRefs>
</ds:datastoreItem>
</file>

<file path=customXml/itemProps4.xml><?xml version="1.0" encoding="utf-8"?>
<ds:datastoreItem xmlns:ds="http://schemas.openxmlformats.org/officeDocument/2006/customXml" ds:itemID="{201481FF-2AF8-4628-9419-85E0D7F1F62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05120b2-25fc-47f2-a8db-ca9a51d52d0f}" enabled="1" method="Standard" siteId="{3a7cae72-b97b-48a5-b65d-20035e51be84}" removed="0"/>
</clbl:labelList>
</file>

<file path=docProps/app.xml><?xml version="1.0" encoding="utf-8"?>
<Properties xmlns="http://schemas.openxmlformats.org/officeDocument/2006/extended-properties" xmlns:vt="http://schemas.openxmlformats.org/officeDocument/2006/docPropsVTypes">
  <Template>Normal.dotm</Template>
  <TotalTime>692</TotalTime>
  <Pages>1</Pages>
  <Words>3897</Words>
  <Characters>22217</Characters>
  <Application>Microsoft Office Word</Application>
  <DocSecurity>4</DocSecurity>
  <Lines>185</Lines>
  <Paragraphs>52</Paragraphs>
  <ScaleCrop>false</ScaleCrop>
  <Company/>
  <LinksUpToDate>false</LinksUpToDate>
  <CharactersWithSpaces>26062</CharactersWithSpaces>
  <SharedDoc>false</SharedDoc>
  <HLinks>
    <vt:vector size="204" baseType="variant">
      <vt:variant>
        <vt:i4>7471165</vt:i4>
      </vt:variant>
      <vt:variant>
        <vt:i4>204</vt:i4>
      </vt:variant>
      <vt:variant>
        <vt:i4>0</vt:i4>
      </vt:variant>
      <vt:variant>
        <vt:i4>5</vt:i4>
      </vt:variant>
      <vt:variant>
        <vt:lpwstr>http://www.toll.no/</vt:lpwstr>
      </vt:variant>
      <vt:variant>
        <vt:lpwstr/>
      </vt:variant>
      <vt:variant>
        <vt:i4>1114171</vt:i4>
      </vt:variant>
      <vt:variant>
        <vt:i4>194</vt:i4>
      </vt:variant>
      <vt:variant>
        <vt:i4>0</vt:i4>
      </vt:variant>
      <vt:variant>
        <vt:i4>5</vt:i4>
      </vt:variant>
      <vt:variant>
        <vt:lpwstr/>
      </vt:variant>
      <vt:variant>
        <vt:lpwstr>_Toc231282054</vt:lpwstr>
      </vt:variant>
      <vt:variant>
        <vt:i4>1114171</vt:i4>
      </vt:variant>
      <vt:variant>
        <vt:i4>188</vt:i4>
      </vt:variant>
      <vt:variant>
        <vt:i4>0</vt:i4>
      </vt:variant>
      <vt:variant>
        <vt:i4>5</vt:i4>
      </vt:variant>
      <vt:variant>
        <vt:lpwstr/>
      </vt:variant>
      <vt:variant>
        <vt:lpwstr>_Toc231282053</vt:lpwstr>
      </vt:variant>
      <vt:variant>
        <vt:i4>1114171</vt:i4>
      </vt:variant>
      <vt:variant>
        <vt:i4>182</vt:i4>
      </vt:variant>
      <vt:variant>
        <vt:i4>0</vt:i4>
      </vt:variant>
      <vt:variant>
        <vt:i4>5</vt:i4>
      </vt:variant>
      <vt:variant>
        <vt:lpwstr/>
      </vt:variant>
      <vt:variant>
        <vt:lpwstr>_Toc231282052</vt:lpwstr>
      </vt:variant>
      <vt:variant>
        <vt:i4>1114171</vt:i4>
      </vt:variant>
      <vt:variant>
        <vt:i4>176</vt:i4>
      </vt:variant>
      <vt:variant>
        <vt:i4>0</vt:i4>
      </vt:variant>
      <vt:variant>
        <vt:i4>5</vt:i4>
      </vt:variant>
      <vt:variant>
        <vt:lpwstr/>
      </vt:variant>
      <vt:variant>
        <vt:lpwstr>_Toc231282051</vt:lpwstr>
      </vt:variant>
      <vt:variant>
        <vt:i4>1114171</vt:i4>
      </vt:variant>
      <vt:variant>
        <vt:i4>170</vt:i4>
      </vt:variant>
      <vt:variant>
        <vt:i4>0</vt:i4>
      </vt:variant>
      <vt:variant>
        <vt:i4>5</vt:i4>
      </vt:variant>
      <vt:variant>
        <vt:lpwstr/>
      </vt:variant>
      <vt:variant>
        <vt:lpwstr>_Toc231282050</vt:lpwstr>
      </vt:variant>
      <vt:variant>
        <vt:i4>1048635</vt:i4>
      </vt:variant>
      <vt:variant>
        <vt:i4>164</vt:i4>
      </vt:variant>
      <vt:variant>
        <vt:i4>0</vt:i4>
      </vt:variant>
      <vt:variant>
        <vt:i4>5</vt:i4>
      </vt:variant>
      <vt:variant>
        <vt:lpwstr/>
      </vt:variant>
      <vt:variant>
        <vt:lpwstr>_Toc231282049</vt:lpwstr>
      </vt:variant>
      <vt:variant>
        <vt:i4>1048635</vt:i4>
      </vt:variant>
      <vt:variant>
        <vt:i4>158</vt:i4>
      </vt:variant>
      <vt:variant>
        <vt:i4>0</vt:i4>
      </vt:variant>
      <vt:variant>
        <vt:i4>5</vt:i4>
      </vt:variant>
      <vt:variant>
        <vt:lpwstr/>
      </vt:variant>
      <vt:variant>
        <vt:lpwstr>_Toc231282048</vt:lpwstr>
      </vt:variant>
      <vt:variant>
        <vt:i4>1048635</vt:i4>
      </vt:variant>
      <vt:variant>
        <vt:i4>152</vt:i4>
      </vt:variant>
      <vt:variant>
        <vt:i4>0</vt:i4>
      </vt:variant>
      <vt:variant>
        <vt:i4>5</vt:i4>
      </vt:variant>
      <vt:variant>
        <vt:lpwstr/>
      </vt:variant>
      <vt:variant>
        <vt:lpwstr>_Toc231282047</vt:lpwstr>
      </vt:variant>
      <vt:variant>
        <vt:i4>1048635</vt:i4>
      </vt:variant>
      <vt:variant>
        <vt:i4>146</vt:i4>
      </vt:variant>
      <vt:variant>
        <vt:i4>0</vt:i4>
      </vt:variant>
      <vt:variant>
        <vt:i4>5</vt:i4>
      </vt:variant>
      <vt:variant>
        <vt:lpwstr/>
      </vt:variant>
      <vt:variant>
        <vt:lpwstr>_Toc231282046</vt:lpwstr>
      </vt:variant>
      <vt:variant>
        <vt:i4>1048635</vt:i4>
      </vt:variant>
      <vt:variant>
        <vt:i4>140</vt:i4>
      </vt:variant>
      <vt:variant>
        <vt:i4>0</vt:i4>
      </vt:variant>
      <vt:variant>
        <vt:i4>5</vt:i4>
      </vt:variant>
      <vt:variant>
        <vt:lpwstr/>
      </vt:variant>
      <vt:variant>
        <vt:lpwstr>_Toc231282045</vt:lpwstr>
      </vt:variant>
      <vt:variant>
        <vt:i4>1048635</vt:i4>
      </vt:variant>
      <vt:variant>
        <vt:i4>134</vt:i4>
      </vt:variant>
      <vt:variant>
        <vt:i4>0</vt:i4>
      </vt:variant>
      <vt:variant>
        <vt:i4>5</vt:i4>
      </vt:variant>
      <vt:variant>
        <vt:lpwstr/>
      </vt:variant>
      <vt:variant>
        <vt:lpwstr>_Toc231282044</vt:lpwstr>
      </vt:variant>
      <vt:variant>
        <vt:i4>1048635</vt:i4>
      </vt:variant>
      <vt:variant>
        <vt:i4>128</vt:i4>
      </vt:variant>
      <vt:variant>
        <vt:i4>0</vt:i4>
      </vt:variant>
      <vt:variant>
        <vt:i4>5</vt:i4>
      </vt:variant>
      <vt:variant>
        <vt:lpwstr/>
      </vt:variant>
      <vt:variant>
        <vt:lpwstr>_Toc231282043</vt:lpwstr>
      </vt:variant>
      <vt:variant>
        <vt:i4>1048635</vt:i4>
      </vt:variant>
      <vt:variant>
        <vt:i4>122</vt:i4>
      </vt:variant>
      <vt:variant>
        <vt:i4>0</vt:i4>
      </vt:variant>
      <vt:variant>
        <vt:i4>5</vt:i4>
      </vt:variant>
      <vt:variant>
        <vt:lpwstr/>
      </vt:variant>
      <vt:variant>
        <vt:lpwstr>_Toc231282042</vt:lpwstr>
      </vt:variant>
      <vt:variant>
        <vt:i4>1048635</vt:i4>
      </vt:variant>
      <vt:variant>
        <vt:i4>116</vt:i4>
      </vt:variant>
      <vt:variant>
        <vt:i4>0</vt:i4>
      </vt:variant>
      <vt:variant>
        <vt:i4>5</vt:i4>
      </vt:variant>
      <vt:variant>
        <vt:lpwstr/>
      </vt:variant>
      <vt:variant>
        <vt:lpwstr>_Toc231282041</vt:lpwstr>
      </vt:variant>
      <vt:variant>
        <vt:i4>1048635</vt:i4>
      </vt:variant>
      <vt:variant>
        <vt:i4>110</vt:i4>
      </vt:variant>
      <vt:variant>
        <vt:i4>0</vt:i4>
      </vt:variant>
      <vt:variant>
        <vt:i4>5</vt:i4>
      </vt:variant>
      <vt:variant>
        <vt:lpwstr/>
      </vt:variant>
      <vt:variant>
        <vt:lpwstr>_Toc231282040</vt:lpwstr>
      </vt:variant>
      <vt:variant>
        <vt:i4>1507387</vt:i4>
      </vt:variant>
      <vt:variant>
        <vt:i4>104</vt:i4>
      </vt:variant>
      <vt:variant>
        <vt:i4>0</vt:i4>
      </vt:variant>
      <vt:variant>
        <vt:i4>5</vt:i4>
      </vt:variant>
      <vt:variant>
        <vt:lpwstr/>
      </vt:variant>
      <vt:variant>
        <vt:lpwstr>_Toc231282039</vt:lpwstr>
      </vt:variant>
      <vt:variant>
        <vt:i4>1507387</vt:i4>
      </vt:variant>
      <vt:variant>
        <vt:i4>98</vt:i4>
      </vt:variant>
      <vt:variant>
        <vt:i4>0</vt:i4>
      </vt:variant>
      <vt:variant>
        <vt:i4>5</vt:i4>
      </vt:variant>
      <vt:variant>
        <vt:lpwstr/>
      </vt:variant>
      <vt:variant>
        <vt:lpwstr>_Toc231282038</vt:lpwstr>
      </vt:variant>
      <vt:variant>
        <vt:i4>1507387</vt:i4>
      </vt:variant>
      <vt:variant>
        <vt:i4>92</vt:i4>
      </vt:variant>
      <vt:variant>
        <vt:i4>0</vt:i4>
      </vt:variant>
      <vt:variant>
        <vt:i4>5</vt:i4>
      </vt:variant>
      <vt:variant>
        <vt:lpwstr/>
      </vt:variant>
      <vt:variant>
        <vt:lpwstr>_Toc231282037</vt:lpwstr>
      </vt:variant>
      <vt:variant>
        <vt:i4>1507387</vt:i4>
      </vt:variant>
      <vt:variant>
        <vt:i4>86</vt:i4>
      </vt:variant>
      <vt:variant>
        <vt:i4>0</vt:i4>
      </vt:variant>
      <vt:variant>
        <vt:i4>5</vt:i4>
      </vt:variant>
      <vt:variant>
        <vt:lpwstr/>
      </vt:variant>
      <vt:variant>
        <vt:lpwstr>_Toc231282036</vt:lpwstr>
      </vt:variant>
      <vt:variant>
        <vt:i4>1507387</vt:i4>
      </vt:variant>
      <vt:variant>
        <vt:i4>80</vt:i4>
      </vt:variant>
      <vt:variant>
        <vt:i4>0</vt:i4>
      </vt:variant>
      <vt:variant>
        <vt:i4>5</vt:i4>
      </vt:variant>
      <vt:variant>
        <vt:lpwstr/>
      </vt:variant>
      <vt:variant>
        <vt:lpwstr>_Toc231282035</vt:lpwstr>
      </vt:variant>
      <vt:variant>
        <vt:i4>1507387</vt:i4>
      </vt:variant>
      <vt:variant>
        <vt:i4>74</vt:i4>
      </vt:variant>
      <vt:variant>
        <vt:i4>0</vt:i4>
      </vt:variant>
      <vt:variant>
        <vt:i4>5</vt:i4>
      </vt:variant>
      <vt:variant>
        <vt:lpwstr/>
      </vt:variant>
      <vt:variant>
        <vt:lpwstr>_Toc231282034</vt:lpwstr>
      </vt:variant>
      <vt:variant>
        <vt:i4>1507387</vt:i4>
      </vt:variant>
      <vt:variant>
        <vt:i4>68</vt:i4>
      </vt:variant>
      <vt:variant>
        <vt:i4>0</vt:i4>
      </vt:variant>
      <vt:variant>
        <vt:i4>5</vt:i4>
      </vt:variant>
      <vt:variant>
        <vt:lpwstr/>
      </vt:variant>
      <vt:variant>
        <vt:lpwstr>_Toc231282033</vt:lpwstr>
      </vt:variant>
      <vt:variant>
        <vt:i4>1507387</vt:i4>
      </vt:variant>
      <vt:variant>
        <vt:i4>62</vt:i4>
      </vt:variant>
      <vt:variant>
        <vt:i4>0</vt:i4>
      </vt:variant>
      <vt:variant>
        <vt:i4>5</vt:i4>
      </vt:variant>
      <vt:variant>
        <vt:lpwstr/>
      </vt:variant>
      <vt:variant>
        <vt:lpwstr>_Toc231282032</vt:lpwstr>
      </vt:variant>
      <vt:variant>
        <vt:i4>1507387</vt:i4>
      </vt:variant>
      <vt:variant>
        <vt:i4>56</vt:i4>
      </vt:variant>
      <vt:variant>
        <vt:i4>0</vt:i4>
      </vt:variant>
      <vt:variant>
        <vt:i4>5</vt:i4>
      </vt:variant>
      <vt:variant>
        <vt:lpwstr/>
      </vt:variant>
      <vt:variant>
        <vt:lpwstr>_Toc231282031</vt:lpwstr>
      </vt:variant>
      <vt:variant>
        <vt:i4>1507387</vt:i4>
      </vt:variant>
      <vt:variant>
        <vt:i4>50</vt:i4>
      </vt:variant>
      <vt:variant>
        <vt:i4>0</vt:i4>
      </vt:variant>
      <vt:variant>
        <vt:i4>5</vt:i4>
      </vt:variant>
      <vt:variant>
        <vt:lpwstr/>
      </vt:variant>
      <vt:variant>
        <vt:lpwstr>_Toc231282030</vt:lpwstr>
      </vt:variant>
      <vt:variant>
        <vt:i4>1441851</vt:i4>
      </vt:variant>
      <vt:variant>
        <vt:i4>44</vt:i4>
      </vt:variant>
      <vt:variant>
        <vt:i4>0</vt:i4>
      </vt:variant>
      <vt:variant>
        <vt:i4>5</vt:i4>
      </vt:variant>
      <vt:variant>
        <vt:lpwstr/>
      </vt:variant>
      <vt:variant>
        <vt:lpwstr>_Toc231282029</vt:lpwstr>
      </vt:variant>
      <vt:variant>
        <vt:i4>1441851</vt:i4>
      </vt:variant>
      <vt:variant>
        <vt:i4>38</vt:i4>
      </vt:variant>
      <vt:variant>
        <vt:i4>0</vt:i4>
      </vt:variant>
      <vt:variant>
        <vt:i4>5</vt:i4>
      </vt:variant>
      <vt:variant>
        <vt:lpwstr/>
      </vt:variant>
      <vt:variant>
        <vt:lpwstr>_Toc231282028</vt:lpwstr>
      </vt:variant>
      <vt:variant>
        <vt:i4>1441851</vt:i4>
      </vt:variant>
      <vt:variant>
        <vt:i4>32</vt:i4>
      </vt:variant>
      <vt:variant>
        <vt:i4>0</vt:i4>
      </vt:variant>
      <vt:variant>
        <vt:i4>5</vt:i4>
      </vt:variant>
      <vt:variant>
        <vt:lpwstr/>
      </vt:variant>
      <vt:variant>
        <vt:lpwstr>_Toc231282027</vt:lpwstr>
      </vt:variant>
      <vt:variant>
        <vt:i4>1441851</vt:i4>
      </vt:variant>
      <vt:variant>
        <vt:i4>26</vt:i4>
      </vt:variant>
      <vt:variant>
        <vt:i4>0</vt:i4>
      </vt:variant>
      <vt:variant>
        <vt:i4>5</vt:i4>
      </vt:variant>
      <vt:variant>
        <vt:lpwstr/>
      </vt:variant>
      <vt:variant>
        <vt:lpwstr>_Toc231282026</vt:lpwstr>
      </vt:variant>
      <vt:variant>
        <vt:i4>1441851</vt:i4>
      </vt:variant>
      <vt:variant>
        <vt:i4>20</vt:i4>
      </vt:variant>
      <vt:variant>
        <vt:i4>0</vt:i4>
      </vt:variant>
      <vt:variant>
        <vt:i4>5</vt:i4>
      </vt:variant>
      <vt:variant>
        <vt:lpwstr/>
      </vt:variant>
      <vt:variant>
        <vt:lpwstr>_Toc231282025</vt:lpwstr>
      </vt:variant>
      <vt:variant>
        <vt:i4>1441851</vt:i4>
      </vt:variant>
      <vt:variant>
        <vt:i4>14</vt:i4>
      </vt:variant>
      <vt:variant>
        <vt:i4>0</vt:i4>
      </vt:variant>
      <vt:variant>
        <vt:i4>5</vt:i4>
      </vt:variant>
      <vt:variant>
        <vt:lpwstr/>
      </vt:variant>
      <vt:variant>
        <vt:lpwstr>_Toc231282024</vt:lpwstr>
      </vt:variant>
      <vt:variant>
        <vt:i4>1441851</vt:i4>
      </vt:variant>
      <vt:variant>
        <vt:i4>8</vt:i4>
      </vt:variant>
      <vt:variant>
        <vt:i4>0</vt:i4>
      </vt:variant>
      <vt:variant>
        <vt:i4>5</vt:i4>
      </vt:variant>
      <vt:variant>
        <vt:lpwstr/>
      </vt:variant>
      <vt:variant>
        <vt:lpwstr>_Toc231282023</vt:lpwstr>
      </vt:variant>
      <vt:variant>
        <vt:i4>1441851</vt:i4>
      </vt:variant>
      <vt:variant>
        <vt:i4>2</vt:i4>
      </vt:variant>
      <vt:variant>
        <vt:i4>0</vt:i4>
      </vt:variant>
      <vt:variant>
        <vt:i4>5</vt:i4>
      </vt:variant>
      <vt:variant>
        <vt:lpwstr/>
      </vt:variant>
      <vt:variant>
        <vt:lpwstr>_Toc231282022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339</cp:revision>
  <dcterms:created xsi:type="dcterms:W3CDTF">2026-05-06T16:27:00Z</dcterms:created>
  <dcterms:modified xsi:type="dcterms:W3CDTF">2026-06-02T06:43:00Z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0x010100FE4DF104B735E048BD0A8A3352B46195</vt:lpwstr>
  </property>
  <property fmtid="{D5CDD505-2E9C-101B-9397-08002B2CF9AE}" pid="3" name="docLang">
    <vt:lpwstr>nb</vt:lpwstr>
  </property>
</Properties>
</file>